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767" w:rsidRPr="006E5767" w:rsidRDefault="006E5767" w:rsidP="006E5767">
      <w:pPr>
        <w:keepNext w:val="0"/>
        <w:widowControl w:val="0"/>
        <w:shd w:val="clear" w:color="auto" w:fill="auto"/>
        <w:suppressAutoHyphens/>
        <w:autoSpaceDE w:val="0"/>
        <w:autoSpaceDN w:val="0"/>
        <w:spacing w:line="480" w:lineRule="exact"/>
        <w:ind w:left="849" w:hanging="849"/>
        <w:jc w:val="center"/>
        <w:textAlignment w:val="baseline"/>
        <w:rPr>
          <w:rFonts w:ascii="標楷體" w:eastAsia="標楷體" w:hAnsi="標楷體" w:cs="標楷體"/>
          <w:color w:val="000000"/>
          <w:szCs w:val="24"/>
        </w:rPr>
      </w:pPr>
      <w:r w:rsidRPr="006E5767">
        <w:rPr>
          <w:rFonts w:ascii="標楷體" w:eastAsia="標楷體" w:hAnsi="標楷體" w:cs="新細明體"/>
          <w:b/>
          <w:bCs/>
          <w:color w:val="000000"/>
          <w:sz w:val="32"/>
          <w:szCs w:val="32"/>
        </w:rPr>
        <w:t>國立屏東特殊教育學校校外人士協助教學或活動要點</w:t>
      </w:r>
    </w:p>
    <w:p w:rsidR="006E5767" w:rsidRDefault="006E5767" w:rsidP="006E5767">
      <w:pPr>
        <w:keepNext w:val="0"/>
        <w:widowControl w:val="0"/>
        <w:shd w:val="clear" w:color="auto" w:fill="auto"/>
        <w:suppressAutoHyphens/>
        <w:autoSpaceDN w:val="0"/>
        <w:spacing w:line="480" w:lineRule="exact"/>
        <w:ind w:left="849" w:hanging="849"/>
        <w:jc w:val="right"/>
        <w:textAlignment w:val="baseline"/>
        <w:rPr>
          <w:rFonts w:ascii="標楷體" w:eastAsia="標楷體" w:hAnsi="標楷體" w:cs="新細明體"/>
          <w:color w:val="000000"/>
          <w:kern w:val="3"/>
          <w:sz w:val="28"/>
          <w:szCs w:val="28"/>
        </w:rPr>
      </w:pPr>
      <w:r w:rsidRPr="006E5767">
        <w:rPr>
          <w:rFonts w:ascii="標楷體" w:eastAsia="標楷體" w:hAnsi="標楷體" w:cs="新細明體"/>
          <w:color w:val="000000"/>
          <w:kern w:val="3"/>
          <w:sz w:val="28"/>
          <w:szCs w:val="28"/>
        </w:rPr>
        <w:t>109.8.29校務會議通過</w:t>
      </w:r>
    </w:p>
    <w:p w:rsidR="006E5767" w:rsidRPr="006E5767" w:rsidRDefault="006E5767" w:rsidP="006E5767">
      <w:pPr>
        <w:keepNext w:val="0"/>
        <w:widowControl w:val="0"/>
        <w:shd w:val="clear" w:color="auto" w:fill="auto"/>
        <w:suppressAutoHyphens/>
        <w:autoSpaceDN w:val="0"/>
        <w:spacing w:line="480" w:lineRule="exact"/>
        <w:ind w:left="849" w:hanging="849"/>
        <w:jc w:val="center"/>
        <w:textAlignment w:val="baseline"/>
        <w:rPr>
          <w:rFonts w:ascii="標楷體" w:eastAsia="標楷體" w:hAnsi="標楷體" w:cs="標楷體" w:hint="eastAsia"/>
          <w:color w:val="000000"/>
          <w:szCs w:val="24"/>
        </w:rPr>
      </w:pPr>
    </w:p>
    <w:p w:rsidR="009565D4" w:rsidRDefault="006E5767" w:rsidP="006E5767">
      <w:pPr>
        <w:keepNext w:val="0"/>
        <w:widowControl w:val="0"/>
        <w:numPr>
          <w:ilvl w:val="0"/>
          <w:numId w:val="1"/>
        </w:numPr>
        <w:shd w:val="clear" w:color="auto" w:fill="auto"/>
        <w:suppressAutoHyphens/>
        <w:autoSpaceDE w:val="0"/>
        <w:autoSpaceDN w:val="0"/>
        <w:spacing w:line="480" w:lineRule="exact"/>
        <w:ind w:left="0" w:firstLine="0"/>
        <w:textAlignment w:val="baseline"/>
        <w:rPr>
          <w:rFonts w:ascii="標楷體" w:eastAsia="標楷體" w:hAnsi="標楷體" w:cs="標楷體"/>
          <w:color w:val="000000"/>
          <w:sz w:val="28"/>
          <w:szCs w:val="28"/>
        </w:rPr>
      </w:pPr>
      <w:r w:rsidRPr="006E5767">
        <w:rPr>
          <w:rFonts w:ascii="標楷體" w:eastAsia="標楷體" w:hAnsi="標楷體" w:cs="標楷體"/>
          <w:color w:val="000000"/>
          <w:sz w:val="28"/>
          <w:szCs w:val="28"/>
        </w:rPr>
        <w:t>依據：教育部 109 年 5 月 26 日</w:t>
      </w:r>
      <w:proofErr w:type="gramStart"/>
      <w:r w:rsidRPr="006E5767">
        <w:rPr>
          <w:rFonts w:ascii="標楷體" w:eastAsia="標楷體" w:hAnsi="標楷體" w:cs="標楷體"/>
          <w:color w:val="000000"/>
          <w:sz w:val="28"/>
          <w:szCs w:val="28"/>
        </w:rPr>
        <w:t>臺</w:t>
      </w:r>
      <w:proofErr w:type="gramEnd"/>
      <w:r w:rsidRPr="006E5767">
        <w:rPr>
          <w:rFonts w:ascii="標楷體" w:eastAsia="標楷體" w:hAnsi="標楷體" w:cs="標楷體"/>
          <w:color w:val="000000"/>
          <w:sz w:val="28"/>
          <w:szCs w:val="28"/>
        </w:rPr>
        <w:t>教授</w:t>
      </w:r>
      <w:proofErr w:type="gramStart"/>
      <w:r w:rsidRPr="006E5767">
        <w:rPr>
          <w:rFonts w:ascii="標楷體" w:eastAsia="標楷體" w:hAnsi="標楷體" w:cs="標楷體"/>
          <w:color w:val="000000"/>
          <w:sz w:val="28"/>
          <w:szCs w:val="28"/>
        </w:rPr>
        <w:t>國部字第</w:t>
      </w:r>
      <w:proofErr w:type="gramEnd"/>
      <w:r w:rsidRPr="006E5767">
        <w:rPr>
          <w:rFonts w:ascii="標楷體" w:eastAsia="標楷體" w:hAnsi="標楷體" w:cs="標楷體"/>
          <w:color w:val="000000"/>
          <w:sz w:val="28"/>
          <w:szCs w:val="28"/>
        </w:rPr>
        <w:t xml:space="preserve"> 1090056105 號函訂</w:t>
      </w:r>
      <w:r w:rsidR="009565D4">
        <w:rPr>
          <w:rFonts w:ascii="標楷體" w:eastAsia="標楷體" w:hAnsi="標楷體" w:cs="標楷體" w:hint="eastAsia"/>
          <w:color w:val="000000"/>
          <w:sz w:val="28"/>
          <w:szCs w:val="28"/>
        </w:rPr>
        <w:t xml:space="preserve"> </w:t>
      </w:r>
      <w:r w:rsidR="009565D4">
        <w:rPr>
          <w:rFonts w:ascii="標楷體" w:eastAsia="標楷體" w:hAnsi="標楷體" w:cs="標楷體"/>
          <w:color w:val="000000"/>
          <w:sz w:val="28"/>
          <w:szCs w:val="28"/>
        </w:rPr>
        <w:t xml:space="preserve">   </w:t>
      </w:r>
    </w:p>
    <w:p w:rsidR="006E5767" w:rsidRPr="006E5767" w:rsidRDefault="006E5767" w:rsidP="009565D4">
      <w:pPr>
        <w:keepNext w:val="0"/>
        <w:widowControl w:val="0"/>
        <w:shd w:val="clear" w:color="auto" w:fill="auto"/>
        <w:suppressAutoHyphens/>
        <w:autoSpaceDE w:val="0"/>
        <w:autoSpaceDN w:val="0"/>
        <w:spacing w:line="480" w:lineRule="exact"/>
        <w:ind w:left="0" w:firstLineChars="300" w:firstLine="840"/>
        <w:textAlignment w:val="baseline"/>
        <w:rPr>
          <w:rFonts w:ascii="標楷體" w:eastAsia="標楷體" w:hAnsi="標楷體" w:cs="標楷體"/>
          <w:color w:val="000000"/>
          <w:sz w:val="28"/>
          <w:szCs w:val="28"/>
        </w:rPr>
      </w:pPr>
      <w:r w:rsidRPr="006E5767">
        <w:rPr>
          <w:rFonts w:ascii="標楷體" w:eastAsia="標楷體" w:hAnsi="標楷體" w:cs="標楷體"/>
          <w:color w:val="000000"/>
          <w:sz w:val="28"/>
          <w:szCs w:val="28"/>
        </w:rPr>
        <w:t>定之</w:t>
      </w:r>
    </w:p>
    <w:p w:rsidR="006E5767" w:rsidRPr="006E5767" w:rsidRDefault="006E5767" w:rsidP="006E5767">
      <w:pPr>
        <w:keepNext w:val="0"/>
        <w:widowControl w:val="0"/>
        <w:shd w:val="clear" w:color="auto" w:fill="auto"/>
        <w:suppressAutoHyphens/>
        <w:autoSpaceDE w:val="0"/>
        <w:autoSpaceDN w:val="0"/>
        <w:spacing w:line="480" w:lineRule="exact"/>
        <w:ind w:left="0" w:firstLine="0"/>
        <w:textAlignment w:val="baseline"/>
        <w:rPr>
          <w:rFonts w:ascii="標楷體" w:eastAsia="標楷體" w:hAnsi="標楷體" w:cs="標楷體"/>
          <w:color w:val="000000"/>
          <w:sz w:val="28"/>
          <w:szCs w:val="28"/>
        </w:rPr>
      </w:pPr>
      <w:r w:rsidRPr="006E5767">
        <w:rPr>
          <w:rFonts w:ascii="標楷體" w:eastAsia="標楷體" w:hAnsi="標楷體" w:cs="標楷體"/>
          <w:color w:val="000000"/>
          <w:sz w:val="28"/>
          <w:szCs w:val="28"/>
        </w:rPr>
        <w:t xml:space="preserve">     「校外人士協助高級中等以下學校教學或活動注意事項」，訂定本要點。</w:t>
      </w:r>
    </w:p>
    <w:p w:rsidR="006E5767" w:rsidRPr="006E5767" w:rsidRDefault="006E5767" w:rsidP="006E5767">
      <w:pPr>
        <w:keepNext w:val="0"/>
        <w:widowControl w:val="0"/>
        <w:numPr>
          <w:ilvl w:val="0"/>
          <w:numId w:val="1"/>
        </w:numPr>
        <w:shd w:val="clear" w:color="auto" w:fill="auto"/>
        <w:suppressAutoHyphens/>
        <w:autoSpaceDE w:val="0"/>
        <w:autoSpaceDN w:val="0"/>
        <w:spacing w:line="480" w:lineRule="exact"/>
        <w:ind w:left="709" w:hanging="709"/>
        <w:textAlignment w:val="baseline"/>
        <w:rPr>
          <w:rFonts w:ascii="標楷體" w:eastAsia="標楷體" w:hAnsi="標楷體" w:cs="標楷體"/>
          <w:color w:val="000000"/>
          <w:sz w:val="28"/>
          <w:szCs w:val="28"/>
        </w:rPr>
      </w:pPr>
      <w:r w:rsidRPr="006E5767">
        <w:rPr>
          <w:rFonts w:ascii="標楷體" w:eastAsia="標楷體" w:hAnsi="標楷體" w:cs="標楷體"/>
          <w:color w:val="000000"/>
          <w:sz w:val="28"/>
          <w:szCs w:val="28"/>
        </w:rPr>
        <w:t>目的：為規範校外人士協助學校教學或活動，</w:t>
      </w:r>
      <w:proofErr w:type="gramStart"/>
      <w:r w:rsidRPr="006E5767">
        <w:rPr>
          <w:rFonts w:ascii="標楷體" w:eastAsia="標楷體" w:hAnsi="標楷體" w:cs="標楷體"/>
          <w:color w:val="000000"/>
          <w:sz w:val="28"/>
          <w:szCs w:val="28"/>
        </w:rPr>
        <w:t>俾</w:t>
      </w:r>
      <w:proofErr w:type="gramEnd"/>
      <w:r w:rsidRPr="006E5767">
        <w:rPr>
          <w:rFonts w:ascii="標楷體" w:eastAsia="標楷體" w:hAnsi="標楷體" w:cs="標楷體"/>
          <w:color w:val="000000"/>
          <w:sz w:val="28"/>
          <w:szCs w:val="28"/>
        </w:rPr>
        <w:t>維護學生權益。</w:t>
      </w:r>
    </w:p>
    <w:p w:rsidR="006E5767" w:rsidRPr="006E5767" w:rsidRDefault="006E5767" w:rsidP="006E5767">
      <w:pPr>
        <w:keepNext w:val="0"/>
        <w:widowControl w:val="0"/>
        <w:numPr>
          <w:ilvl w:val="0"/>
          <w:numId w:val="1"/>
        </w:numPr>
        <w:shd w:val="clear" w:color="auto" w:fill="auto"/>
        <w:suppressAutoHyphens/>
        <w:autoSpaceDE w:val="0"/>
        <w:autoSpaceDN w:val="0"/>
        <w:spacing w:line="480" w:lineRule="exact"/>
        <w:ind w:left="709" w:hanging="709"/>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本要點所稱校外人士，指本校聘任、任用、僱用或以其他專案聘任之教職員工</w:t>
      </w:r>
      <w:proofErr w:type="gramStart"/>
      <w:r w:rsidRPr="006E5767">
        <w:rPr>
          <w:rFonts w:ascii="標楷體" w:eastAsia="標楷體" w:hAnsi="標楷體" w:cs="新細明體"/>
          <w:bCs/>
          <w:color w:val="000000"/>
          <w:sz w:val="28"/>
          <w:szCs w:val="28"/>
        </w:rPr>
        <w:t>以外，</w:t>
      </w:r>
      <w:proofErr w:type="gramEnd"/>
      <w:r w:rsidRPr="006E5767">
        <w:rPr>
          <w:rFonts w:ascii="標楷體" w:eastAsia="標楷體" w:hAnsi="標楷體" w:cs="新細明體"/>
          <w:bCs/>
          <w:color w:val="000000"/>
          <w:sz w:val="28"/>
          <w:szCs w:val="28"/>
        </w:rPr>
        <w:t>進用或運用之其他人員。</w:t>
      </w:r>
    </w:p>
    <w:p w:rsidR="006E5767" w:rsidRPr="006E5767" w:rsidRDefault="006E5767" w:rsidP="006E5767">
      <w:pPr>
        <w:keepNext w:val="0"/>
        <w:widowControl w:val="0"/>
        <w:numPr>
          <w:ilvl w:val="0"/>
          <w:numId w:val="1"/>
        </w:numPr>
        <w:shd w:val="clear" w:color="auto" w:fill="auto"/>
        <w:suppressAutoHyphens/>
        <w:autoSpaceDE w:val="0"/>
        <w:autoSpaceDN w:val="0"/>
        <w:spacing w:line="480" w:lineRule="exact"/>
        <w:ind w:left="709" w:hanging="709"/>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校外人士有下列各款情形之</w:t>
      </w:r>
      <w:proofErr w:type="gramStart"/>
      <w:r w:rsidRPr="006E5767">
        <w:rPr>
          <w:rFonts w:ascii="標楷體" w:eastAsia="標楷體" w:hAnsi="標楷體" w:cs="新細明體"/>
          <w:bCs/>
          <w:color w:val="000000"/>
          <w:sz w:val="28"/>
          <w:szCs w:val="28"/>
        </w:rPr>
        <w:t>一</w:t>
      </w:r>
      <w:proofErr w:type="gramEnd"/>
      <w:r w:rsidRPr="006E5767">
        <w:rPr>
          <w:rFonts w:ascii="標楷體" w:eastAsia="標楷體" w:hAnsi="標楷體" w:cs="新細明體"/>
          <w:bCs/>
          <w:color w:val="000000"/>
          <w:sz w:val="28"/>
          <w:szCs w:val="28"/>
        </w:rPr>
        <w:t>者，本校不予進用或運用：</w:t>
      </w:r>
    </w:p>
    <w:p w:rsidR="006E5767" w:rsidRPr="006E5767" w:rsidRDefault="006E5767" w:rsidP="006E5767">
      <w:pPr>
        <w:keepNext w:val="0"/>
        <w:widowControl w:val="0"/>
        <w:shd w:val="clear" w:color="auto" w:fill="auto"/>
        <w:suppressAutoHyphens/>
        <w:autoSpaceDE w:val="0"/>
        <w:autoSpaceDN w:val="0"/>
        <w:spacing w:line="480" w:lineRule="exact"/>
        <w:ind w:left="709" w:firstLine="0"/>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（一）</w:t>
      </w:r>
      <w:proofErr w:type="gramStart"/>
      <w:r w:rsidRPr="006E5767">
        <w:rPr>
          <w:rFonts w:ascii="標楷體" w:eastAsia="標楷體" w:hAnsi="標楷體" w:cs="新細明體"/>
          <w:bCs/>
          <w:color w:val="000000"/>
          <w:sz w:val="28"/>
          <w:szCs w:val="28"/>
        </w:rPr>
        <w:t>犯性侵害</w:t>
      </w:r>
      <w:proofErr w:type="gramEnd"/>
      <w:r w:rsidRPr="006E5767">
        <w:rPr>
          <w:rFonts w:ascii="標楷體" w:eastAsia="標楷體" w:hAnsi="標楷體" w:cs="新細明體"/>
          <w:bCs/>
          <w:color w:val="000000"/>
          <w:sz w:val="28"/>
          <w:szCs w:val="28"/>
        </w:rPr>
        <w:t>犯罪防治法第二條第一項所定之罪，經有罪判決確定。</w:t>
      </w:r>
    </w:p>
    <w:p w:rsidR="006E5767" w:rsidRPr="006E5767" w:rsidRDefault="006E5767" w:rsidP="006E5767">
      <w:pPr>
        <w:keepNext w:val="0"/>
        <w:widowControl w:val="0"/>
        <w:shd w:val="clear" w:color="auto" w:fill="auto"/>
        <w:suppressAutoHyphens/>
        <w:autoSpaceDE w:val="0"/>
        <w:autoSpaceDN w:val="0"/>
        <w:spacing w:line="480" w:lineRule="exact"/>
        <w:ind w:left="1562" w:hanging="854"/>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（二）受兒童及少年性剝削防制條例規定處罰，或受性騷擾防治法第二十條或第二十五條規定處罰。</w:t>
      </w:r>
    </w:p>
    <w:p w:rsidR="006E5767" w:rsidRPr="006E5767" w:rsidRDefault="006E5767" w:rsidP="006E5767">
      <w:pPr>
        <w:keepNext w:val="0"/>
        <w:widowControl w:val="0"/>
        <w:shd w:val="clear" w:color="auto" w:fill="auto"/>
        <w:suppressAutoHyphens/>
        <w:autoSpaceDE w:val="0"/>
        <w:autoSpaceDN w:val="0"/>
        <w:spacing w:line="480" w:lineRule="exact"/>
        <w:ind w:left="1562" w:hanging="854"/>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（三）經各級社政主管機關依兒童及少年福利與權益保障法第九十七條規定處罰。</w:t>
      </w:r>
    </w:p>
    <w:p w:rsidR="006E5767" w:rsidRPr="006E5767" w:rsidRDefault="006E5767" w:rsidP="006E5767">
      <w:pPr>
        <w:keepNext w:val="0"/>
        <w:widowControl w:val="0"/>
        <w:shd w:val="clear" w:color="auto" w:fill="auto"/>
        <w:suppressAutoHyphens/>
        <w:autoSpaceDE w:val="0"/>
        <w:autoSpaceDN w:val="0"/>
        <w:spacing w:line="480" w:lineRule="exact"/>
        <w:ind w:left="1562" w:hanging="854"/>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（四）曾</w:t>
      </w:r>
      <w:proofErr w:type="gramStart"/>
      <w:r w:rsidRPr="006E5767">
        <w:rPr>
          <w:rFonts w:ascii="標楷體" w:eastAsia="標楷體" w:hAnsi="標楷體" w:cs="新細明體"/>
          <w:bCs/>
          <w:color w:val="000000"/>
          <w:sz w:val="28"/>
          <w:szCs w:val="28"/>
        </w:rPr>
        <w:t>體罰或霸凌學生</w:t>
      </w:r>
      <w:proofErr w:type="gramEnd"/>
      <w:r w:rsidRPr="006E5767">
        <w:rPr>
          <w:rFonts w:ascii="標楷體" w:eastAsia="標楷體" w:hAnsi="標楷體" w:cs="新細明體"/>
          <w:bCs/>
          <w:color w:val="000000"/>
          <w:sz w:val="28"/>
          <w:szCs w:val="28"/>
        </w:rPr>
        <w:t>，造成其身心嚴重侵害。</w:t>
      </w:r>
    </w:p>
    <w:p w:rsidR="006E5767" w:rsidRPr="006E5767" w:rsidRDefault="006E5767" w:rsidP="006E5767">
      <w:pPr>
        <w:keepNext w:val="0"/>
        <w:widowControl w:val="0"/>
        <w:shd w:val="clear" w:color="auto" w:fill="auto"/>
        <w:suppressAutoHyphens/>
        <w:autoSpaceDE w:val="0"/>
        <w:autoSpaceDN w:val="0"/>
        <w:spacing w:line="480" w:lineRule="exact"/>
        <w:ind w:left="1562" w:hanging="854"/>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（五）有性別平等教育法第二十七之一條第一項第一、二款及同條第三項之情形者。</w:t>
      </w:r>
    </w:p>
    <w:p w:rsidR="006E5767" w:rsidRPr="006E5767" w:rsidRDefault="006E5767" w:rsidP="006E5767">
      <w:pPr>
        <w:keepNext w:val="0"/>
        <w:widowControl w:val="0"/>
        <w:shd w:val="clear" w:color="auto" w:fill="auto"/>
        <w:suppressAutoHyphens/>
        <w:autoSpaceDE w:val="0"/>
        <w:autoSpaceDN w:val="0"/>
        <w:spacing w:line="480" w:lineRule="exact"/>
        <w:ind w:left="706" w:firstLine="566"/>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校外人士協助學校教學或活動前，學校應依性別平等教育法第二十七條之</w:t>
      </w:r>
      <w:proofErr w:type="gramStart"/>
      <w:r w:rsidRPr="006E5767">
        <w:rPr>
          <w:rFonts w:ascii="標楷體" w:eastAsia="標楷體" w:hAnsi="標楷體" w:cs="新細明體"/>
          <w:bCs/>
          <w:color w:val="000000"/>
          <w:sz w:val="28"/>
          <w:szCs w:val="28"/>
        </w:rPr>
        <w:t>一</w:t>
      </w:r>
      <w:proofErr w:type="gramEnd"/>
      <w:r w:rsidRPr="006E5767">
        <w:rPr>
          <w:rFonts w:ascii="標楷體" w:eastAsia="標楷體" w:hAnsi="標楷體" w:cs="新細明體"/>
          <w:bCs/>
          <w:color w:val="000000"/>
          <w:sz w:val="28"/>
          <w:szCs w:val="28"/>
        </w:rPr>
        <w:t>規定查詢。</w:t>
      </w:r>
    </w:p>
    <w:p w:rsidR="006E5767" w:rsidRPr="006E5767" w:rsidRDefault="006E5767" w:rsidP="006E5767">
      <w:pPr>
        <w:keepNext w:val="0"/>
        <w:widowControl w:val="0"/>
        <w:numPr>
          <w:ilvl w:val="0"/>
          <w:numId w:val="1"/>
        </w:numPr>
        <w:shd w:val="clear" w:color="auto" w:fill="auto"/>
        <w:suppressAutoHyphens/>
        <w:autoSpaceDE w:val="0"/>
        <w:autoSpaceDN w:val="0"/>
        <w:spacing w:line="480" w:lineRule="exact"/>
        <w:ind w:left="709" w:hanging="709"/>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校外人士協助教學或活動之課程，</w:t>
      </w:r>
      <w:proofErr w:type="gramStart"/>
      <w:r w:rsidRPr="006E5767">
        <w:rPr>
          <w:rFonts w:ascii="標楷體" w:eastAsia="標楷體" w:hAnsi="標楷體" w:cs="新細明體"/>
          <w:bCs/>
          <w:color w:val="000000"/>
          <w:sz w:val="28"/>
          <w:szCs w:val="28"/>
        </w:rPr>
        <w:t>分為部定</w:t>
      </w:r>
      <w:proofErr w:type="gramEnd"/>
      <w:r w:rsidRPr="006E5767">
        <w:rPr>
          <w:rFonts w:ascii="標楷體" w:eastAsia="標楷體" w:hAnsi="標楷體" w:cs="新細明體"/>
          <w:bCs/>
          <w:color w:val="000000"/>
          <w:sz w:val="28"/>
          <w:szCs w:val="28"/>
        </w:rPr>
        <w:t>、校訂課程及</w:t>
      </w:r>
      <w:proofErr w:type="gramStart"/>
      <w:r w:rsidRPr="006E5767">
        <w:rPr>
          <w:rFonts w:ascii="標楷體" w:eastAsia="標楷體" w:hAnsi="標楷體" w:cs="新細明體"/>
          <w:bCs/>
          <w:color w:val="000000"/>
          <w:sz w:val="28"/>
          <w:szCs w:val="28"/>
        </w:rPr>
        <w:t>非部定</w:t>
      </w:r>
      <w:proofErr w:type="gramEnd"/>
      <w:r w:rsidRPr="006E5767">
        <w:rPr>
          <w:rFonts w:ascii="標楷體" w:eastAsia="標楷體" w:hAnsi="標楷體" w:cs="新細明體"/>
          <w:bCs/>
          <w:color w:val="000000"/>
          <w:sz w:val="28"/>
          <w:szCs w:val="28"/>
        </w:rPr>
        <w:t>、校訂課程，校外人士協助教學時，原授課教師或導師</w:t>
      </w:r>
      <w:proofErr w:type="gramStart"/>
      <w:r w:rsidRPr="006E5767">
        <w:rPr>
          <w:rFonts w:ascii="標楷體" w:eastAsia="標楷體" w:hAnsi="標楷體" w:cs="新細明體"/>
          <w:bCs/>
          <w:color w:val="000000"/>
          <w:sz w:val="28"/>
          <w:szCs w:val="28"/>
        </w:rPr>
        <w:t>均應在場</w:t>
      </w:r>
      <w:proofErr w:type="gramEnd"/>
      <w:r w:rsidRPr="006E5767">
        <w:rPr>
          <w:rFonts w:ascii="標楷體" w:eastAsia="標楷體" w:hAnsi="標楷體" w:cs="新細明體"/>
          <w:bCs/>
          <w:color w:val="000000"/>
          <w:sz w:val="28"/>
          <w:szCs w:val="28"/>
        </w:rPr>
        <w:t>；其課程及教材，應依下列規定辦理：</w:t>
      </w:r>
    </w:p>
    <w:p w:rsidR="006E5767" w:rsidRPr="006E5767" w:rsidRDefault="006E5767" w:rsidP="006E5767">
      <w:pPr>
        <w:keepNext w:val="0"/>
        <w:widowControl w:val="0"/>
        <w:shd w:val="clear" w:color="auto" w:fill="auto"/>
        <w:suppressAutoHyphens/>
        <w:autoSpaceDE w:val="0"/>
        <w:autoSpaceDN w:val="0"/>
        <w:spacing w:line="480" w:lineRule="exact"/>
        <w:ind w:left="1562" w:hanging="854"/>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w:t>
      </w:r>
      <w:proofErr w:type="gramStart"/>
      <w:r w:rsidRPr="006E5767">
        <w:rPr>
          <w:rFonts w:ascii="標楷體" w:eastAsia="標楷體" w:hAnsi="標楷體" w:cs="新細明體"/>
          <w:bCs/>
          <w:color w:val="000000"/>
          <w:sz w:val="28"/>
          <w:szCs w:val="28"/>
        </w:rPr>
        <w:t>ㄧ</w:t>
      </w:r>
      <w:proofErr w:type="gramEnd"/>
      <w:r w:rsidRPr="006E5767">
        <w:rPr>
          <w:rFonts w:ascii="標楷體" w:eastAsia="標楷體" w:hAnsi="標楷體" w:cs="新細明體"/>
          <w:bCs/>
          <w:color w:val="000000"/>
          <w:sz w:val="28"/>
          <w:szCs w:val="28"/>
        </w:rPr>
        <w:t>）</w:t>
      </w:r>
      <w:proofErr w:type="gramStart"/>
      <w:r w:rsidRPr="006E5767">
        <w:rPr>
          <w:rFonts w:ascii="標楷體" w:eastAsia="標楷體" w:hAnsi="標楷體" w:cs="新細明體"/>
          <w:bCs/>
          <w:color w:val="000000"/>
          <w:sz w:val="28"/>
          <w:szCs w:val="28"/>
        </w:rPr>
        <w:t>部定</w:t>
      </w:r>
      <w:proofErr w:type="gramEnd"/>
      <w:r w:rsidRPr="006E5767">
        <w:rPr>
          <w:rFonts w:ascii="標楷體" w:eastAsia="標楷體" w:hAnsi="標楷體" w:cs="新細明體"/>
          <w:bCs/>
          <w:color w:val="000000"/>
          <w:sz w:val="28"/>
          <w:szCs w:val="28"/>
        </w:rPr>
        <w:t>、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6E5767" w:rsidRPr="006E5767" w:rsidRDefault="006E5767" w:rsidP="006E5767">
      <w:pPr>
        <w:keepNext w:val="0"/>
        <w:widowControl w:val="0"/>
        <w:shd w:val="clear" w:color="auto" w:fill="auto"/>
        <w:suppressAutoHyphens/>
        <w:autoSpaceDE w:val="0"/>
        <w:autoSpaceDN w:val="0"/>
        <w:spacing w:line="480" w:lineRule="exact"/>
        <w:ind w:left="1562" w:hanging="854"/>
        <w:textAlignment w:val="baseline"/>
        <w:rPr>
          <w:rFonts w:ascii="標楷體" w:eastAsia="標楷體" w:hAnsi="標楷體" w:cs="標楷體"/>
          <w:color w:val="000000"/>
          <w:szCs w:val="24"/>
        </w:rPr>
      </w:pPr>
      <w:r w:rsidRPr="006E5767">
        <w:rPr>
          <w:rFonts w:ascii="標楷體" w:eastAsia="標楷體" w:hAnsi="標楷體" w:cs="新細明體"/>
          <w:bCs/>
          <w:color w:val="000000"/>
          <w:sz w:val="28"/>
          <w:szCs w:val="28"/>
        </w:rPr>
        <w:t>（二）</w:t>
      </w:r>
      <w:proofErr w:type="gramStart"/>
      <w:r w:rsidRPr="006E5767">
        <w:rPr>
          <w:rFonts w:ascii="標楷體" w:eastAsia="標楷體" w:hAnsi="標楷體" w:cs="新細明體"/>
          <w:bCs/>
          <w:color w:val="000000"/>
          <w:sz w:val="28"/>
          <w:szCs w:val="28"/>
        </w:rPr>
        <w:t>非部定</w:t>
      </w:r>
      <w:proofErr w:type="gramEnd"/>
      <w:r w:rsidRPr="006E5767">
        <w:rPr>
          <w:rFonts w:ascii="標楷體" w:eastAsia="標楷體" w:hAnsi="標楷體" w:cs="新細明體"/>
          <w:bCs/>
          <w:color w:val="000000"/>
          <w:sz w:val="28"/>
          <w:szCs w:val="28"/>
        </w:rPr>
        <w:t>、校訂課程：校外人士協助教學之課程及教材，原授課教師應事先與校外人士討論，並於</w:t>
      </w:r>
      <w:proofErr w:type="gramStart"/>
      <w:r w:rsidRPr="006E5767">
        <w:rPr>
          <w:rFonts w:ascii="標楷體" w:eastAsia="標楷體" w:hAnsi="標楷體" w:cs="新細明體"/>
          <w:bCs/>
          <w:color w:val="000000"/>
          <w:sz w:val="28"/>
          <w:szCs w:val="28"/>
        </w:rPr>
        <w:t>一週</w:t>
      </w:r>
      <w:proofErr w:type="gramEnd"/>
      <w:r w:rsidRPr="006E5767">
        <w:rPr>
          <w:rFonts w:ascii="標楷體" w:eastAsia="標楷體" w:hAnsi="標楷體" w:cs="新細明體"/>
          <w:bCs/>
          <w:color w:val="000000"/>
          <w:sz w:val="28"/>
          <w:szCs w:val="28"/>
        </w:rPr>
        <w:t>前提出申請表，由本校組成審查小組（審查小組成員包含行政人員、教師代表、家長代表）進行審</w:t>
      </w:r>
      <w:r w:rsidRPr="006E5767">
        <w:rPr>
          <w:rFonts w:ascii="標楷體" w:eastAsia="標楷體" w:hAnsi="標楷體" w:cs="新細明體"/>
          <w:bCs/>
          <w:color w:val="000000"/>
          <w:sz w:val="28"/>
          <w:szCs w:val="28"/>
        </w:rPr>
        <w:lastRenderedPageBreak/>
        <w:t>查，並以書面、網站或其他多元管道，向學生及家長說明。</w:t>
      </w:r>
    </w:p>
    <w:p w:rsidR="006E5767" w:rsidRPr="006E5767" w:rsidRDefault="006E5767" w:rsidP="006E5767">
      <w:pPr>
        <w:keepNext w:val="0"/>
        <w:widowControl w:val="0"/>
        <w:shd w:val="clear" w:color="auto" w:fill="auto"/>
        <w:suppressAutoHyphens/>
        <w:autoSpaceDE w:val="0"/>
        <w:autoSpaceDN w:val="0"/>
        <w:spacing w:line="480" w:lineRule="exact"/>
        <w:ind w:left="706" w:firstLine="566"/>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校外人士進入本校協助前項第一</w:t>
      </w:r>
      <w:proofErr w:type="gramStart"/>
      <w:r w:rsidRPr="006E5767">
        <w:rPr>
          <w:rFonts w:ascii="標楷體" w:eastAsia="標楷體" w:hAnsi="標楷體" w:cs="新細明體"/>
          <w:bCs/>
          <w:color w:val="000000"/>
          <w:sz w:val="28"/>
          <w:szCs w:val="28"/>
        </w:rPr>
        <w:t>款部定</w:t>
      </w:r>
      <w:proofErr w:type="gramEnd"/>
      <w:r w:rsidRPr="006E5767">
        <w:rPr>
          <w:rFonts w:ascii="標楷體" w:eastAsia="標楷體" w:hAnsi="標楷體" w:cs="新細明體"/>
          <w:bCs/>
          <w:color w:val="000000"/>
          <w:sz w:val="28"/>
          <w:szCs w:val="28"/>
        </w:rPr>
        <w:t>、校訂課程教學有臨時性需求者，學校應於課程開始</w:t>
      </w:r>
      <w:proofErr w:type="gramStart"/>
      <w:r w:rsidRPr="006E5767">
        <w:rPr>
          <w:rFonts w:ascii="標楷體" w:eastAsia="標楷體" w:hAnsi="標楷體" w:cs="新細明體"/>
          <w:bCs/>
          <w:color w:val="000000"/>
          <w:sz w:val="28"/>
          <w:szCs w:val="28"/>
        </w:rPr>
        <w:t>一週</w:t>
      </w:r>
      <w:proofErr w:type="gramEnd"/>
      <w:r w:rsidRPr="006E5767">
        <w:rPr>
          <w:rFonts w:ascii="標楷體" w:eastAsia="標楷體" w:hAnsi="標楷體" w:cs="新細明體"/>
          <w:bCs/>
          <w:color w:val="000000"/>
          <w:sz w:val="28"/>
          <w:szCs w:val="28"/>
        </w:rPr>
        <w:t>前，</w:t>
      </w:r>
      <w:proofErr w:type="gramStart"/>
      <w:r w:rsidRPr="006E5767">
        <w:rPr>
          <w:rFonts w:ascii="標楷體" w:eastAsia="標楷體" w:hAnsi="標楷體" w:cs="新細明體"/>
          <w:bCs/>
          <w:color w:val="000000"/>
          <w:sz w:val="28"/>
          <w:szCs w:val="28"/>
        </w:rPr>
        <w:t>準</w:t>
      </w:r>
      <w:proofErr w:type="gramEnd"/>
      <w:r w:rsidRPr="006E5767">
        <w:rPr>
          <w:rFonts w:ascii="標楷體" w:eastAsia="標楷體" w:hAnsi="標楷體" w:cs="新細明體"/>
          <w:bCs/>
          <w:color w:val="000000"/>
          <w:sz w:val="28"/>
          <w:szCs w:val="28"/>
        </w:rPr>
        <w:t>用前項第二款審核機制辦理。</w:t>
      </w:r>
    </w:p>
    <w:p w:rsidR="006E5767" w:rsidRPr="006E5767" w:rsidRDefault="006E5767" w:rsidP="006E5767">
      <w:pPr>
        <w:keepNext w:val="0"/>
        <w:widowControl w:val="0"/>
        <w:shd w:val="clear" w:color="auto" w:fill="auto"/>
        <w:suppressAutoHyphens/>
        <w:autoSpaceDE w:val="0"/>
        <w:autoSpaceDN w:val="0"/>
        <w:spacing w:line="480" w:lineRule="exact"/>
        <w:ind w:left="706" w:firstLine="566"/>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學生或家長申請閱覽第一項第一款、第二款教材者，本校應予提供。</w:t>
      </w:r>
    </w:p>
    <w:p w:rsidR="006E5767" w:rsidRPr="006E5767" w:rsidRDefault="006E5767" w:rsidP="006E5767">
      <w:pPr>
        <w:keepNext w:val="0"/>
        <w:widowControl w:val="0"/>
        <w:numPr>
          <w:ilvl w:val="0"/>
          <w:numId w:val="1"/>
        </w:numPr>
        <w:shd w:val="clear" w:color="auto" w:fill="auto"/>
        <w:suppressAutoHyphens/>
        <w:autoSpaceDE w:val="0"/>
        <w:autoSpaceDN w:val="0"/>
        <w:spacing w:line="480" w:lineRule="exact"/>
        <w:ind w:left="709" w:hanging="709"/>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6E5767" w:rsidRPr="006E5767" w:rsidRDefault="006E5767" w:rsidP="006E5767">
      <w:pPr>
        <w:keepNext w:val="0"/>
        <w:widowControl w:val="0"/>
        <w:numPr>
          <w:ilvl w:val="0"/>
          <w:numId w:val="1"/>
        </w:numPr>
        <w:shd w:val="clear" w:color="auto" w:fill="auto"/>
        <w:suppressAutoHyphens/>
        <w:autoSpaceDE w:val="0"/>
        <w:autoSpaceDN w:val="0"/>
        <w:spacing w:line="480" w:lineRule="exact"/>
        <w:ind w:left="709" w:hanging="709"/>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本校進用或運用校外人士協助教學或活動，應遵行下列規定：</w:t>
      </w:r>
    </w:p>
    <w:p w:rsidR="006E5767" w:rsidRPr="006E5767" w:rsidRDefault="006E5767" w:rsidP="006E5767">
      <w:pPr>
        <w:keepNext w:val="0"/>
        <w:widowControl w:val="0"/>
        <w:shd w:val="clear" w:color="auto" w:fill="auto"/>
        <w:suppressAutoHyphens/>
        <w:autoSpaceDE w:val="0"/>
        <w:autoSpaceDN w:val="0"/>
        <w:spacing w:line="480" w:lineRule="exact"/>
        <w:ind w:left="709" w:firstLine="0"/>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（一）事先瞭解校外人士協助教學或活動之目的、宗旨及實施方式。</w:t>
      </w:r>
    </w:p>
    <w:p w:rsidR="006E5767" w:rsidRPr="006E5767" w:rsidRDefault="006E5767" w:rsidP="006E5767">
      <w:pPr>
        <w:keepNext w:val="0"/>
        <w:widowControl w:val="0"/>
        <w:shd w:val="clear" w:color="auto" w:fill="auto"/>
        <w:suppressAutoHyphens/>
        <w:autoSpaceDE w:val="0"/>
        <w:autoSpaceDN w:val="0"/>
        <w:spacing w:line="480" w:lineRule="exact"/>
        <w:ind w:left="709" w:firstLine="0"/>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（二）明確告知校外人士本要點之規定。</w:t>
      </w:r>
    </w:p>
    <w:p w:rsidR="006E5767" w:rsidRPr="006E5767" w:rsidRDefault="006E5767" w:rsidP="006E5767">
      <w:pPr>
        <w:keepNext w:val="0"/>
        <w:widowControl w:val="0"/>
        <w:shd w:val="clear" w:color="auto" w:fill="auto"/>
        <w:suppressAutoHyphens/>
        <w:autoSpaceDE w:val="0"/>
        <w:autoSpaceDN w:val="0"/>
        <w:spacing w:line="480" w:lineRule="exact"/>
        <w:ind w:left="709" w:firstLine="0"/>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（三）符合各該教育階段學生成長及學習需求。</w:t>
      </w:r>
    </w:p>
    <w:p w:rsidR="006E5767" w:rsidRPr="006E5767" w:rsidRDefault="006E5767" w:rsidP="006E5767">
      <w:pPr>
        <w:keepNext w:val="0"/>
        <w:widowControl w:val="0"/>
        <w:shd w:val="clear" w:color="auto" w:fill="auto"/>
        <w:suppressAutoHyphens/>
        <w:autoSpaceDE w:val="0"/>
        <w:autoSpaceDN w:val="0"/>
        <w:spacing w:line="480" w:lineRule="exact"/>
        <w:ind w:left="709" w:firstLine="0"/>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（四）不得為特定政治團體或宗教信仰從事宣傳或活動。</w:t>
      </w:r>
    </w:p>
    <w:p w:rsidR="006E5767" w:rsidRPr="006E5767" w:rsidRDefault="006E5767" w:rsidP="006E5767">
      <w:pPr>
        <w:keepNext w:val="0"/>
        <w:widowControl w:val="0"/>
        <w:shd w:val="clear" w:color="auto" w:fill="auto"/>
        <w:suppressAutoHyphens/>
        <w:autoSpaceDE w:val="0"/>
        <w:autoSpaceDN w:val="0"/>
        <w:spacing w:line="480" w:lineRule="exact"/>
        <w:ind w:left="709" w:firstLine="0"/>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（五）不得有商業或為其他利益衝突之行為。</w:t>
      </w:r>
    </w:p>
    <w:p w:rsidR="006E5767" w:rsidRPr="006E5767" w:rsidRDefault="006E5767" w:rsidP="006E5767">
      <w:pPr>
        <w:keepNext w:val="0"/>
        <w:widowControl w:val="0"/>
        <w:shd w:val="clear" w:color="auto" w:fill="auto"/>
        <w:suppressAutoHyphens/>
        <w:autoSpaceDE w:val="0"/>
        <w:autoSpaceDN w:val="0"/>
        <w:spacing w:line="480" w:lineRule="exact"/>
        <w:ind w:left="709" w:firstLine="0"/>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（六）私立學校應符合教育基本法第六條第四項規定。</w:t>
      </w:r>
    </w:p>
    <w:p w:rsidR="006E5767" w:rsidRPr="006E5767" w:rsidRDefault="006E5767" w:rsidP="006E5767">
      <w:pPr>
        <w:keepNext w:val="0"/>
        <w:widowControl w:val="0"/>
        <w:numPr>
          <w:ilvl w:val="0"/>
          <w:numId w:val="1"/>
        </w:numPr>
        <w:shd w:val="clear" w:color="auto" w:fill="auto"/>
        <w:suppressAutoHyphens/>
        <w:autoSpaceDE w:val="0"/>
        <w:autoSpaceDN w:val="0"/>
        <w:spacing w:line="480" w:lineRule="exact"/>
        <w:ind w:left="709" w:hanging="709"/>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6E5767" w:rsidRPr="006E5767" w:rsidRDefault="006E5767" w:rsidP="006E5767">
      <w:pPr>
        <w:keepNext w:val="0"/>
        <w:widowControl w:val="0"/>
        <w:numPr>
          <w:ilvl w:val="0"/>
          <w:numId w:val="1"/>
        </w:numPr>
        <w:shd w:val="clear" w:color="auto" w:fill="auto"/>
        <w:suppressAutoHyphens/>
        <w:autoSpaceDE w:val="0"/>
        <w:autoSpaceDN w:val="0"/>
        <w:spacing w:line="480" w:lineRule="exact"/>
        <w:ind w:left="709" w:hanging="709"/>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長期協助教學或活動之校外人士，由本校提供必要之職能訓練。</w:t>
      </w:r>
    </w:p>
    <w:p w:rsidR="006E5767" w:rsidRPr="006E5767" w:rsidRDefault="006E5767" w:rsidP="006E5767">
      <w:pPr>
        <w:keepNext w:val="0"/>
        <w:widowControl w:val="0"/>
        <w:numPr>
          <w:ilvl w:val="0"/>
          <w:numId w:val="1"/>
        </w:numPr>
        <w:shd w:val="clear" w:color="auto" w:fill="auto"/>
        <w:suppressAutoHyphens/>
        <w:autoSpaceDE w:val="0"/>
        <w:autoSpaceDN w:val="0"/>
        <w:spacing w:line="480" w:lineRule="exact"/>
        <w:ind w:left="709" w:hanging="709"/>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本校應就校外人士協助教學或活動，瞭解其實施成效，作為學校課程及教材規劃之參考。</w:t>
      </w:r>
    </w:p>
    <w:p w:rsidR="006E5767" w:rsidRPr="006E5767" w:rsidRDefault="006E5767" w:rsidP="006E5767">
      <w:pPr>
        <w:keepNext w:val="0"/>
        <w:widowControl w:val="0"/>
        <w:shd w:val="clear" w:color="auto" w:fill="auto"/>
        <w:suppressAutoHyphens/>
        <w:autoSpaceDE w:val="0"/>
        <w:autoSpaceDN w:val="0"/>
        <w:spacing w:line="480" w:lineRule="exact"/>
        <w:ind w:left="840" w:hangingChars="300" w:hanging="840"/>
        <w:textAlignment w:val="baseline"/>
        <w:rPr>
          <w:rFonts w:ascii="標楷體" w:eastAsia="標楷體" w:hAnsi="標楷體" w:cs="新細明體"/>
          <w:bCs/>
          <w:color w:val="000000"/>
          <w:sz w:val="28"/>
          <w:szCs w:val="28"/>
        </w:rPr>
      </w:pPr>
      <w:r w:rsidRPr="006E5767">
        <w:rPr>
          <w:rFonts w:ascii="標楷體" w:eastAsia="標楷體" w:hAnsi="標楷體" w:cs="新細明體"/>
          <w:bCs/>
          <w:color w:val="000000"/>
          <w:sz w:val="28"/>
          <w:szCs w:val="28"/>
        </w:rPr>
        <w:t>十一、本校由權責處/室負責校外人士協助教學或活動及家長諮詢、申訴之相關事項。</w:t>
      </w:r>
    </w:p>
    <w:p w:rsidR="009565D4" w:rsidRDefault="006E5767" w:rsidP="009565D4">
      <w:pPr>
        <w:keepNext w:val="0"/>
        <w:widowControl w:val="0"/>
        <w:shd w:val="clear" w:color="auto" w:fill="auto"/>
        <w:suppressAutoHyphens/>
        <w:autoSpaceDE w:val="0"/>
        <w:autoSpaceDN w:val="0"/>
        <w:spacing w:line="480" w:lineRule="exact"/>
        <w:ind w:left="720" w:firstLine="0"/>
        <w:textAlignment w:val="baseline"/>
        <w:rPr>
          <w:rFonts w:ascii="標楷體" w:eastAsia="標楷體" w:hAnsi="標楷體"/>
          <w:color w:val="000000"/>
          <w:sz w:val="28"/>
          <w:szCs w:val="28"/>
        </w:rPr>
      </w:pPr>
      <w:r w:rsidRPr="006E5767">
        <w:rPr>
          <w:rFonts w:ascii="標楷體" w:eastAsia="標楷體" w:hAnsi="標楷體"/>
          <w:color w:val="000000"/>
          <w:sz w:val="28"/>
          <w:szCs w:val="28"/>
        </w:rPr>
        <w:t>前項申訴案件之處理期限不得超過</w:t>
      </w:r>
      <w:proofErr w:type="gramStart"/>
      <w:r w:rsidRPr="006E5767">
        <w:rPr>
          <w:rFonts w:ascii="標楷體" w:eastAsia="標楷體" w:hAnsi="標楷體"/>
          <w:color w:val="000000"/>
          <w:sz w:val="28"/>
          <w:szCs w:val="28"/>
        </w:rPr>
        <w:t>三</w:t>
      </w:r>
      <w:proofErr w:type="gramEnd"/>
      <w:r w:rsidRPr="006E5767">
        <w:rPr>
          <w:rFonts w:ascii="標楷體" w:eastAsia="標楷體" w:hAnsi="標楷體"/>
          <w:color w:val="000000"/>
          <w:sz w:val="28"/>
          <w:szCs w:val="28"/>
        </w:rPr>
        <w:t>十日；其未能在規定期限內</w:t>
      </w:r>
      <w:proofErr w:type="gramStart"/>
      <w:r w:rsidRPr="006E5767">
        <w:rPr>
          <w:rFonts w:ascii="標楷體" w:eastAsia="標楷體" w:hAnsi="標楷體"/>
          <w:color w:val="000000"/>
          <w:sz w:val="28"/>
          <w:szCs w:val="28"/>
        </w:rPr>
        <w:t>辦結者</w:t>
      </w:r>
      <w:proofErr w:type="gramEnd"/>
      <w:r w:rsidRPr="006E5767">
        <w:rPr>
          <w:rFonts w:ascii="標楷體" w:eastAsia="標楷體" w:hAnsi="標楷體"/>
          <w:color w:val="000000"/>
          <w:sz w:val="28"/>
          <w:szCs w:val="28"/>
        </w:rPr>
        <w:t>，應依分層負責簽請核准延長，並將延長理由以書面告知申訴人。</w:t>
      </w:r>
    </w:p>
    <w:p w:rsidR="006E5767" w:rsidRDefault="009565D4" w:rsidP="009565D4">
      <w:pPr>
        <w:keepNext w:val="0"/>
        <w:widowControl w:val="0"/>
        <w:shd w:val="clear" w:color="auto" w:fill="auto"/>
        <w:suppressAutoHyphens/>
        <w:autoSpaceDE w:val="0"/>
        <w:autoSpaceDN w:val="0"/>
        <w:spacing w:line="480" w:lineRule="exact"/>
        <w:ind w:left="840" w:hangingChars="300" w:hanging="840"/>
        <w:textAlignment w:val="baseline"/>
        <w:rPr>
          <w:rFonts w:ascii="標楷體" w:eastAsia="標楷體" w:hAnsi="標楷體"/>
          <w:color w:val="000000"/>
          <w:sz w:val="28"/>
          <w:szCs w:val="28"/>
        </w:rPr>
      </w:pPr>
      <w:r>
        <w:rPr>
          <w:rFonts w:ascii="標楷體" w:eastAsia="標楷體" w:hAnsi="標楷體"/>
          <w:color w:val="000000"/>
          <w:sz w:val="28"/>
          <w:szCs w:val="28"/>
        </w:rPr>
        <w:t>十二、</w:t>
      </w:r>
      <w:r w:rsidR="006E5767" w:rsidRPr="006E5767">
        <w:rPr>
          <w:rFonts w:ascii="標楷體" w:eastAsia="標楷體" w:hAnsi="標楷體"/>
          <w:color w:val="000000"/>
          <w:sz w:val="28"/>
          <w:szCs w:val="28"/>
        </w:rPr>
        <w:t>校外人士協助教學或活動違反相關法規或本要點規定者，本校應終止契約關係或運用關係，並依相關法令處理。</w:t>
      </w:r>
    </w:p>
    <w:p w:rsidR="006E5767" w:rsidRPr="006E5767" w:rsidRDefault="009565D4" w:rsidP="009565D4">
      <w:pPr>
        <w:keepNext w:val="0"/>
        <w:widowControl w:val="0"/>
        <w:shd w:val="clear" w:color="auto" w:fill="auto"/>
        <w:suppressAutoHyphens/>
        <w:autoSpaceDE w:val="0"/>
        <w:autoSpaceDN w:val="0"/>
        <w:spacing w:line="480" w:lineRule="exact"/>
        <w:ind w:left="840" w:hangingChars="300" w:hanging="840"/>
        <w:textAlignment w:val="baseline"/>
        <w:rPr>
          <w:rFonts w:ascii="標楷體" w:eastAsia="標楷體" w:hAnsi="標楷體" w:cs="新細明體"/>
          <w:b/>
          <w:bCs/>
          <w:sz w:val="36"/>
          <w:szCs w:val="36"/>
        </w:rPr>
      </w:pPr>
      <w:r>
        <w:rPr>
          <w:rFonts w:ascii="標楷體" w:eastAsia="標楷體" w:hAnsi="標楷體"/>
          <w:color w:val="000000"/>
          <w:sz w:val="28"/>
          <w:szCs w:val="28"/>
        </w:rPr>
        <w:t>十三、</w:t>
      </w:r>
      <w:r w:rsidR="006E5767" w:rsidRPr="006E5767">
        <w:rPr>
          <w:rFonts w:ascii="標楷體" w:eastAsia="標楷體" w:hAnsi="標楷體"/>
          <w:color w:val="000000"/>
          <w:sz w:val="28"/>
          <w:szCs w:val="28"/>
        </w:rPr>
        <w:t>本要點經校務會議通過後實施，修正時亦同。</w:t>
      </w:r>
      <w:r w:rsidR="006E5767" w:rsidRPr="006E5767">
        <w:rPr>
          <w:rFonts w:ascii="標楷體" w:eastAsia="標楷體" w:hAnsi="標楷體" w:cs="新細明體"/>
          <w:b/>
          <w:bCs/>
          <w:sz w:val="36"/>
          <w:szCs w:val="36"/>
        </w:rPr>
        <w:br w:type="page"/>
      </w:r>
    </w:p>
    <w:p w:rsidR="005B3362" w:rsidRDefault="00714433">
      <w:pPr>
        <w:pStyle w:val="a8"/>
        <w:spacing w:line="480" w:lineRule="exact"/>
        <w:jc w:val="center"/>
        <w:rPr>
          <w:lang w:eastAsia="zh-TW"/>
        </w:rPr>
      </w:pPr>
      <w:r>
        <w:rPr>
          <w:rFonts w:ascii="標楷體" w:eastAsia="標楷體" w:hAnsi="標楷體" w:cs="新細明體" w:hint="eastAsia"/>
          <w:b/>
          <w:bCs/>
          <w:sz w:val="36"/>
          <w:szCs w:val="36"/>
          <w:lang w:eastAsia="zh-TW"/>
        </w:rPr>
        <w:t>國立屏東特殊教育學校</w:t>
      </w:r>
      <w:r w:rsidR="00B37F83">
        <w:rPr>
          <w:rFonts w:ascii="標楷體" w:eastAsia="標楷體" w:hAnsi="標楷體" w:cs="新細明體"/>
          <w:b/>
          <w:bCs/>
          <w:sz w:val="36"/>
          <w:szCs w:val="36"/>
          <w:lang w:eastAsia="zh-TW"/>
        </w:rPr>
        <w:t>校外人士協助教學或活動</w:t>
      </w:r>
    </w:p>
    <w:p w:rsidR="005B3362" w:rsidRDefault="00B37F83">
      <w:pPr>
        <w:pStyle w:val="a8"/>
        <w:spacing w:line="480" w:lineRule="exact"/>
        <w:jc w:val="center"/>
        <w:rPr>
          <w:rFonts w:ascii="標楷體" w:eastAsia="標楷體" w:hAnsi="標楷體"/>
          <w:b/>
          <w:sz w:val="36"/>
          <w:szCs w:val="36"/>
        </w:rPr>
      </w:pPr>
      <w:proofErr w:type="spellStart"/>
      <w:r>
        <w:rPr>
          <w:rFonts w:ascii="標楷體" w:eastAsia="標楷體" w:hAnsi="標楷體"/>
          <w:b/>
          <w:sz w:val="36"/>
          <w:szCs w:val="36"/>
        </w:rPr>
        <w:t>申請表</w:t>
      </w:r>
      <w:proofErr w:type="spellEnd"/>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809"/>
        <w:gridCol w:w="2977"/>
        <w:gridCol w:w="1559"/>
        <w:gridCol w:w="3153"/>
      </w:tblGrid>
      <w:tr w:rsidR="005B3362" w:rsidTr="005D5CE2">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ind w:left="0"/>
              <w:jc w:val="center"/>
            </w:pPr>
            <w:proofErr w:type="spellStart"/>
            <w:r>
              <w:rPr>
                <w:rFonts w:ascii="標楷體" w:eastAsia="標楷體" w:hAnsi="標楷體"/>
              </w:rPr>
              <w:t>申請處</w:t>
            </w:r>
            <w:proofErr w:type="spellEnd"/>
            <w:r>
              <w:rPr>
                <w:rFonts w:ascii="標楷體" w:eastAsia="標楷體" w:hAnsi="標楷體"/>
              </w:rPr>
              <w:t>室/</w:t>
            </w:r>
            <w:proofErr w:type="spellStart"/>
            <w:r>
              <w:rPr>
                <w:rFonts w:ascii="標楷體" w:eastAsia="標楷體" w:hAnsi="標楷體"/>
              </w:rPr>
              <w:t>班級</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5B3362">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ind w:left="0"/>
              <w:jc w:val="center"/>
            </w:pPr>
            <w:proofErr w:type="spellStart"/>
            <w:r>
              <w:rPr>
                <w:rFonts w:ascii="標楷體" w:eastAsia="標楷體" w:hAnsi="標楷體"/>
              </w:rPr>
              <w:t>申請人</w:t>
            </w:r>
            <w:proofErr w:type="spellEnd"/>
          </w:p>
        </w:tc>
        <w:tc>
          <w:tcPr>
            <w:tcW w:w="31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5B3362">
            <w:pPr>
              <w:pStyle w:val="a8"/>
              <w:ind w:left="0"/>
              <w:jc w:val="both"/>
              <w:rPr>
                <w:rFonts w:ascii="標楷體" w:eastAsia="標楷體" w:hAnsi="標楷體"/>
                <w:sz w:val="32"/>
                <w:szCs w:val="32"/>
              </w:rPr>
            </w:pPr>
          </w:p>
        </w:tc>
      </w:tr>
      <w:tr w:rsidR="005B3362" w:rsidTr="005D5CE2">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ind w:left="0"/>
              <w:jc w:val="center"/>
              <w:rPr>
                <w:rFonts w:ascii="標楷體" w:eastAsia="標楷體" w:hAnsi="標楷體"/>
              </w:rPr>
            </w:pPr>
            <w:proofErr w:type="spellStart"/>
            <w:r>
              <w:rPr>
                <w:rFonts w:ascii="標楷體" w:eastAsia="標楷體" w:hAnsi="標楷體"/>
              </w:rPr>
              <w:t>申請日期</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ind w:left="0"/>
            </w:pPr>
            <w:proofErr w:type="spellStart"/>
            <w:r>
              <w:rPr>
                <w:rFonts w:ascii="標楷體" w:eastAsia="標楷體" w:hAnsi="標楷體"/>
              </w:rPr>
              <w:t>中華民國</w:t>
            </w:r>
            <w:proofErr w:type="spellEnd"/>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5B3362" w:rsidTr="005D5CE2">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ind w:left="0"/>
              <w:jc w:val="center"/>
              <w:rPr>
                <w:rFonts w:ascii="標楷體" w:eastAsia="標楷體" w:hAnsi="標楷體"/>
              </w:rPr>
            </w:pPr>
            <w:proofErr w:type="spellStart"/>
            <w:r>
              <w:rPr>
                <w:rFonts w:ascii="標楷體" w:eastAsia="標楷體" w:hAnsi="標楷體"/>
              </w:rPr>
              <w:t>協助教學或活動人士</w:t>
            </w:r>
            <w:proofErr w:type="spellEnd"/>
          </w:p>
        </w:tc>
        <w:tc>
          <w:tcPr>
            <w:tcW w:w="2977" w:type="dxa"/>
            <w:tcBorders>
              <w:top w:val="single" w:sz="4" w:space="0" w:color="000000"/>
              <w:left w:val="single" w:sz="4" w:space="0" w:color="000000"/>
              <w:bottom w:val="single" w:sz="4" w:space="0" w:color="000000"/>
            </w:tcBorders>
            <w:shd w:val="clear" w:color="auto" w:fill="auto"/>
            <w:tcMar>
              <w:left w:w="103" w:type="dxa"/>
            </w:tcMar>
          </w:tcPr>
          <w:p w:rsidR="005B3362" w:rsidRDefault="00B37F83">
            <w:pPr>
              <w:pStyle w:val="a8"/>
              <w:ind w:left="0"/>
              <w:rPr>
                <w:rFonts w:ascii="標楷體" w:eastAsia="標楷體" w:hAnsi="標楷體"/>
                <w:lang w:eastAsia="zh-TW"/>
              </w:rPr>
            </w:pPr>
            <w:r>
              <w:rPr>
                <w:rFonts w:ascii="標楷體" w:eastAsia="標楷體" w:hAnsi="標楷體"/>
                <w:lang w:eastAsia="zh-TW"/>
              </w:rPr>
              <w:t>姓名：</w:t>
            </w:r>
          </w:p>
          <w:p w:rsidR="005B3362" w:rsidRDefault="00B37F83">
            <w:pPr>
              <w:pStyle w:val="a8"/>
              <w:ind w:left="0"/>
              <w:rPr>
                <w:rFonts w:ascii="標楷體" w:eastAsia="標楷體" w:hAnsi="標楷體"/>
                <w:lang w:eastAsia="zh-TW"/>
              </w:rPr>
            </w:pPr>
            <w:r>
              <w:rPr>
                <w:rFonts w:ascii="標楷體" w:eastAsia="標楷體" w:hAnsi="標楷體"/>
                <w:lang w:eastAsia="zh-TW"/>
              </w:rPr>
              <w:t>連絡電話：</w:t>
            </w:r>
          </w:p>
          <w:p w:rsidR="005B3362" w:rsidRDefault="00B37F83">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5B3362" w:rsidRDefault="00B37F83">
            <w:pPr>
              <w:pStyle w:val="a8"/>
              <w:ind w:left="0"/>
              <w:rPr>
                <w:rFonts w:ascii="標楷體" w:eastAsia="標楷體" w:hAnsi="標楷體"/>
              </w:rPr>
            </w:pPr>
            <w:proofErr w:type="spellStart"/>
            <w:r>
              <w:rPr>
                <w:rFonts w:ascii="標楷體" w:eastAsia="標楷體" w:hAnsi="標楷體"/>
              </w:rPr>
              <w:t>服務單位</w:t>
            </w:r>
            <w:proofErr w:type="spellEnd"/>
            <w:r>
              <w:rPr>
                <w:rFonts w:ascii="標楷體" w:eastAsia="標楷體" w:hAnsi="標楷體"/>
              </w:rPr>
              <w:t>：</w:t>
            </w:r>
          </w:p>
          <w:p w:rsidR="005B3362" w:rsidRDefault="005B3362">
            <w:pPr>
              <w:pStyle w:val="a8"/>
              <w:ind w:left="0"/>
              <w:rPr>
                <w:rFonts w:ascii="標楷體" w:eastAsia="標楷體" w:hAnsi="標楷體"/>
              </w:rPr>
            </w:pPr>
          </w:p>
          <w:p w:rsidR="004D1C28" w:rsidRDefault="004D1C28">
            <w:pPr>
              <w:pStyle w:val="a8"/>
              <w:ind w:left="0"/>
              <w:rPr>
                <w:rFonts w:ascii="標楷體" w:eastAsia="標楷體" w:hAnsi="標楷體"/>
              </w:rPr>
            </w:pPr>
          </w:p>
        </w:tc>
      </w:tr>
      <w:tr w:rsidR="005B3362" w:rsidTr="005D5CE2">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B3362" w:rsidRDefault="00B37F83">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5B3362" w:rsidRDefault="00B37F83">
            <w:pPr>
              <w:pStyle w:val="Default"/>
              <w:snapToGrid w:val="0"/>
              <w:rPr>
                <w:color w:val="auto"/>
              </w:rPr>
            </w:pPr>
            <w:r>
              <w:rPr>
                <w:color w:val="auto"/>
              </w:rPr>
              <w:t>□無「受兒童及少年性剝削防制條例規定處罰，或受性騷擾防治法第二十條或第二十五條規定處罰」</w:t>
            </w:r>
          </w:p>
          <w:p w:rsidR="005B3362" w:rsidRDefault="00B37F83">
            <w:pPr>
              <w:pStyle w:val="Default"/>
              <w:snapToGrid w:val="0"/>
              <w:rPr>
                <w:color w:val="auto"/>
              </w:rPr>
            </w:pPr>
            <w:r>
              <w:rPr>
                <w:color w:val="auto"/>
              </w:rPr>
              <w:t>□無「經各級社政主管機關依兒童及少年福利與權益保障法第九十七條規定處罰」</w:t>
            </w:r>
          </w:p>
          <w:p w:rsidR="005B3362" w:rsidRDefault="00B37F83">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5B3362" w:rsidRDefault="00B37F83">
            <w:pPr>
              <w:pStyle w:val="Default"/>
              <w:snapToGrid w:val="0"/>
              <w:rPr>
                <w:color w:val="auto"/>
              </w:rPr>
            </w:pPr>
            <w:r>
              <w:rPr>
                <w:color w:val="auto"/>
              </w:rPr>
              <w:t>□無「有性別平等教育法第二十七之一條第一項第一、二款及同條第三項之情形者」</w:t>
            </w:r>
          </w:p>
          <w:p w:rsidR="005B3362" w:rsidRDefault="00B37F83">
            <w:pPr>
              <w:pStyle w:val="Default"/>
              <w:snapToGrid w:val="0"/>
              <w:rPr>
                <w:color w:val="auto"/>
              </w:rPr>
            </w:pPr>
            <w:r>
              <w:rPr>
                <w:color w:val="auto"/>
              </w:rPr>
              <w:t>(曾犯任何1項，學校不得進用或運用)</w:t>
            </w:r>
          </w:p>
        </w:tc>
      </w:tr>
      <w:tr w:rsidR="005B3362" w:rsidTr="005D5CE2">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ind w:left="0"/>
              <w:jc w:val="center"/>
              <w:rPr>
                <w:rFonts w:ascii="標楷體" w:eastAsia="標楷體" w:hAnsi="標楷體"/>
              </w:rPr>
            </w:pPr>
            <w:proofErr w:type="spellStart"/>
            <w:r>
              <w:rPr>
                <w:rFonts w:ascii="標楷體" w:eastAsia="標楷體" w:hAnsi="標楷體"/>
              </w:rPr>
              <w:t>協助教學或活動時間</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B3362" w:rsidRDefault="005B3362">
            <w:pPr>
              <w:pStyle w:val="a8"/>
              <w:ind w:left="0"/>
              <w:rPr>
                <w:rFonts w:ascii="標楷體" w:eastAsia="標楷體" w:hAnsi="標楷體"/>
              </w:rPr>
            </w:pPr>
          </w:p>
        </w:tc>
      </w:tr>
      <w:tr w:rsidR="005B3362" w:rsidTr="005D5CE2">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ind w:left="0"/>
              <w:jc w:val="center"/>
              <w:rPr>
                <w:rFonts w:ascii="標楷體" w:eastAsia="標楷體" w:hAnsi="標楷體"/>
              </w:rPr>
            </w:pPr>
            <w:proofErr w:type="spellStart"/>
            <w:r>
              <w:rPr>
                <w:rFonts w:ascii="標楷體" w:eastAsia="標楷體" w:hAnsi="標楷體"/>
              </w:rPr>
              <w:t>課程大綱</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B3362" w:rsidRDefault="005B3362">
            <w:pPr>
              <w:pStyle w:val="a8"/>
              <w:ind w:left="0"/>
              <w:rPr>
                <w:rFonts w:ascii="標楷體" w:eastAsia="標楷體" w:hAnsi="標楷體"/>
              </w:rPr>
            </w:pPr>
          </w:p>
        </w:tc>
      </w:tr>
      <w:tr w:rsidR="005B3362" w:rsidTr="005D5CE2">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ind w:left="0"/>
              <w:jc w:val="center"/>
              <w:rPr>
                <w:rFonts w:ascii="標楷體" w:eastAsia="標楷體" w:hAnsi="標楷體"/>
              </w:rPr>
            </w:pPr>
            <w:proofErr w:type="spellStart"/>
            <w:r>
              <w:rPr>
                <w:rFonts w:ascii="標楷體" w:eastAsia="標楷體" w:hAnsi="標楷體"/>
              </w:rPr>
              <w:t>教材形式</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B3362" w:rsidRDefault="00B37F83">
            <w:pPr>
              <w:pStyle w:val="a8"/>
              <w:snapToGrid w:val="0"/>
              <w:ind w:left="0"/>
              <w:rPr>
                <w:lang w:eastAsia="zh-TW"/>
              </w:rPr>
            </w:pPr>
            <w:r>
              <w:rPr>
                <w:rFonts w:ascii="標楷體" w:eastAsia="標楷體" w:hAnsi="標楷體"/>
                <w:lang w:eastAsia="zh-TW"/>
              </w:rPr>
              <w:t>□教學計畫書、□教學簡報、□印刷品、□影音光碟、□其他於課程或活動中使用之教學資料，請說明：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5B3362" w:rsidTr="005D5CE2">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tabs>
                <w:tab w:val="left" w:pos="8148"/>
              </w:tabs>
              <w:snapToGrid w:val="0"/>
              <w:ind w:left="0"/>
              <w:jc w:val="center"/>
              <w:rPr>
                <w:rFonts w:ascii="標楷體" w:eastAsia="標楷體" w:hAnsi="標楷體"/>
              </w:rPr>
            </w:pPr>
            <w:proofErr w:type="spellStart"/>
            <w:r>
              <w:rPr>
                <w:rFonts w:ascii="標楷體" w:eastAsia="標楷體" w:hAnsi="標楷體"/>
              </w:rPr>
              <w:t>教材內容簡介</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B3362" w:rsidRDefault="005B3362">
            <w:pPr>
              <w:pStyle w:val="a8"/>
              <w:tabs>
                <w:tab w:val="left" w:pos="6366"/>
              </w:tabs>
              <w:snapToGrid w:val="0"/>
              <w:ind w:left="0"/>
              <w:rPr>
                <w:rFonts w:ascii="標楷體" w:eastAsia="標楷體" w:hAnsi="標楷體"/>
              </w:rPr>
            </w:pPr>
          </w:p>
        </w:tc>
      </w:tr>
      <w:tr w:rsidR="005B3362" w:rsidTr="005D5CE2">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ind w:left="0"/>
              <w:jc w:val="center"/>
              <w:rPr>
                <w:rFonts w:ascii="標楷體" w:eastAsia="標楷體" w:hAnsi="標楷體"/>
              </w:rPr>
            </w:pPr>
            <w:proofErr w:type="spellStart"/>
            <w:r>
              <w:rPr>
                <w:rFonts w:ascii="標楷體" w:eastAsia="標楷體" w:hAnsi="標楷體"/>
              </w:rPr>
              <w:t>申請結果</w:t>
            </w:r>
            <w:proofErr w:type="spellEnd"/>
          </w:p>
          <w:p w:rsidR="005B3362" w:rsidRDefault="00B37F83">
            <w:pPr>
              <w:pStyle w:val="a8"/>
              <w:ind w:left="0"/>
              <w:jc w:val="center"/>
              <w:rPr>
                <w:rFonts w:ascii="標楷體" w:eastAsia="標楷體" w:hAnsi="標楷體"/>
              </w:rPr>
            </w:pPr>
            <w:r>
              <w:rPr>
                <w:rFonts w:ascii="標楷體" w:eastAsia="標楷體" w:hAnsi="標楷體"/>
              </w:rPr>
              <w:t>(</w:t>
            </w:r>
            <w:proofErr w:type="spellStart"/>
            <w:r>
              <w:rPr>
                <w:rFonts w:ascii="標楷體" w:eastAsia="標楷體" w:hAnsi="標楷體"/>
              </w:rPr>
              <w:t>由學校填寫</w:t>
            </w:r>
            <w:proofErr w:type="spellEnd"/>
            <w:r>
              <w:rPr>
                <w:rFonts w:ascii="標楷體" w:eastAsia="標楷體" w:hAnsi="標楷體"/>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4D35" w:rsidRDefault="00484D35">
            <w:pPr>
              <w:pStyle w:val="a8"/>
              <w:ind w:left="0"/>
              <w:rPr>
                <w:rFonts w:ascii="標楷體" w:eastAsia="標楷體" w:hAnsi="標楷體"/>
                <w:lang w:eastAsia="zh-TW"/>
              </w:rPr>
            </w:pPr>
            <w:r>
              <w:rPr>
                <w:rFonts w:ascii="標楷體" w:eastAsia="標楷體" w:hAnsi="標楷體"/>
                <w:lang w:eastAsia="zh-TW"/>
              </w:rPr>
              <w:t>□</w:t>
            </w:r>
            <w:r>
              <w:rPr>
                <w:rFonts w:ascii="標楷體" w:eastAsia="標楷體" w:hAnsi="標楷體" w:hint="eastAsia"/>
                <w:lang w:eastAsia="zh-TW"/>
              </w:rPr>
              <w:t>符合無須審查之人員資格。</w:t>
            </w:r>
          </w:p>
          <w:p w:rsidR="005B3362" w:rsidRDefault="00B37F83">
            <w:pPr>
              <w:pStyle w:val="a8"/>
              <w:ind w:left="0"/>
              <w:rPr>
                <w:rFonts w:ascii="標楷體" w:eastAsia="標楷體" w:hAnsi="標楷體"/>
                <w:lang w:eastAsia="zh-TW"/>
              </w:rPr>
            </w:pPr>
            <w:r>
              <w:rPr>
                <w:rFonts w:ascii="標楷體" w:eastAsia="標楷體" w:hAnsi="標楷體"/>
                <w:lang w:eastAsia="zh-TW"/>
              </w:rPr>
              <w:t>□</w:t>
            </w:r>
            <w:r w:rsidR="00484D35">
              <w:rPr>
                <w:rFonts w:ascii="標楷體" w:eastAsia="標楷體" w:hAnsi="標楷體" w:hint="eastAsia"/>
                <w:lang w:eastAsia="zh-TW"/>
              </w:rPr>
              <w:t>審查後</w:t>
            </w:r>
            <w:r>
              <w:rPr>
                <w:rFonts w:ascii="標楷體" w:eastAsia="標楷體" w:hAnsi="標楷體"/>
                <w:lang w:eastAsia="zh-TW"/>
              </w:rPr>
              <w:t>通過。</w:t>
            </w:r>
          </w:p>
          <w:p w:rsidR="005B3362" w:rsidRDefault="00B37F83">
            <w:pPr>
              <w:pStyle w:val="a8"/>
              <w:ind w:left="0"/>
              <w:rPr>
                <w:lang w:eastAsia="zh-TW"/>
              </w:rPr>
            </w:pPr>
            <w:r>
              <w:rPr>
                <w:rFonts w:ascii="標楷體" w:eastAsia="標楷體" w:hAnsi="標楷體"/>
                <w:lang w:eastAsia="zh-TW"/>
              </w:rPr>
              <w:t>□修正後再審(請於</w:t>
            </w:r>
            <w:r>
              <w:rPr>
                <w:rFonts w:ascii="標楷體" w:eastAsia="標楷體" w:hAnsi="標楷體"/>
                <w:u w:val="single"/>
                <w:lang w:eastAsia="zh-TW"/>
              </w:rPr>
              <w:t>＿＿</w:t>
            </w:r>
            <w:r>
              <w:rPr>
                <w:rFonts w:ascii="標楷體" w:eastAsia="標楷體" w:hAnsi="標楷體"/>
                <w:lang w:eastAsia="zh-TW"/>
              </w:rPr>
              <w:t>年＿＿月＿＿日前提出修正資料)。</w:t>
            </w:r>
          </w:p>
          <w:p w:rsidR="005B3362" w:rsidRDefault="00B37F83">
            <w:pPr>
              <w:pStyle w:val="a8"/>
              <w:ind w:left="0"/>
              <w:rPr>
                <w:rFonts w:ascii="標楷體" w:eastAsia="標楷體" w:hAnsi="標楷體"/>
                <w:lang w:eastAsia="zh-TW"/>
              </w:rPr>
            </w:pPr>
            <w:r>
              <w:rPr>
                <w:rFonts w:ascii="標楷體" w:eastAsia="標楷體" w:hAnsi="標楷體"/>
                <w:lang w:eastAsia="zh-TW"/>
              </w:rPr>
              <w:t xml:space="preserve">□修正後通過。 </w:t>
            </w:r>
          </w:p>
          <w:p w:rsidR="005B3362" w:rsidRDefault="00B37F83">
            <w:pPr>
              <w:pStyle w:val="a8"/>
              <w:ind w:left="0"/>
              <w:rPr>
                <w:lang w:eastAsia="zh-TW"/>
              </w:rPr>
            </w:pPr>
            <w:r>
              <w:rPr>
                <w:rFonts w:ascii="標楷體" w:eastAsia="標楷體" w:hAnsi="標楷體"/>
                <w:lang w:eastAsia="zh-TW"/>
              </w:rPr>
              <w:t>□不通過。</w:t>
            </w:r>
          </w:p>
        </w:tc>
      </w:tr>
    </w:tbl>
    <w:p w:rsidR="005B3362" w:rsidRDefault="00B37F83">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F8090A" w:rsidRDefault="00B37F83" w:rsidP="006E5767">
      <w:pPr>
        <w:pStyle w:val="a8"/>
        <w:spacing w:before="180" w:line="360" w:lineRule="auto"/>
        <w:ind w:left="0"/>
        <w:rPr>
          <w:rFonts w:ascii="標楷體" w:eastAsia="標楷體" w:hAnsi="標楷體" w:cs="新細明體"/>
          <w:lang w:eastAsia="zh-TW"/>
        </w:rPr>
        <w:sectPr w:rsidR="00F8090A">
          <w:footerReference w:type="default" r:id="rId7"/>
          <w:pgSz w:w="11906" w:h="16838"/>
          <w:pgMar w:top="851" w:right="1080" w:bottom="1440" w:left="1080" w:header="0" w:footer="992" w:gutter="0"/>
          <w:pgNumType w:start="1"/>
          <w:cols w:space="720"/>
          <w:formProt w:val="0"/>
          <w:docGrid w:type="lines" w:linePitch="600" w:charSpace="-28673"/>
        </w:sectPr>
      </w:pPr>
      <w:r>
        <w:rPr>
          <w:rFonts w:ascii="標楷體" w:eastAsia="標楷體" w:hAnsi="標楷體" w:cs="新細明體"/>
          <w:lang w:eastAsia="zh-TW"/>
        </w:rPr>
        <w:t>申請人：</w:t>
      </w:r>
      <w:proofErr w:type="gramStart"/>
      <w:r>
        <w:rPr>
          <w:rFonts w:ascii="標楷體" w:eastAsia="標楷體" w:hAnsi="標楷體" w:cs="新細明體"/>
          <w:lang w:eastAsia="zh-TW"/>
        </w:rPr>
        <w:t>＿＿＿＿＿＿＿＿＿＿＿</w:t>
      </w:r>
      <w:proofErr w:type="gramEnd"/>
      <w:r>
        <w:rPr>
          <w:rFonts w:ascii="標楷體" w:eastAsia="標楷體" w:hAnsi="標楷體" w:cs="新細明體"/>
          <w:lang w:eastAsia="zh-TW"/>
        </w:rPr>
        <w:t>(簽章)</w:t>
      </w:r>
    </w:p>
    <w:p w:rsidR="0074734D" w:rsidRPr="0074734D" w:rsidRDefault="0074734D" w:rsidP="0074734D">
      <w:pPr>
        <w:keepNext w:val="0"/>
        <w:widowControl w:val="0"/>
        <w:shd w:val="clear" w:color="auto" w:fill="auto"/>
        <w:autoSpaceDE w:val="0"/>
        <w:autoSpaceDN w:val="0"/>
        <w:spacing w:before="168"/>
        <w:ind w:left="2706" w:firstLine="0"/>
        <w:rPr>
          <w:rFonts w:eastAsia="Calibri" w:hAnsi="新細明體" w:cs="新細明體"/>
          <w:sz w:val="28"/>
          <w:szCs w:val="28"/>
          <w:lang w:val="zh-TW" w:bidi="zh-TW"/>
        </w:rPr>
      </w:pPr>
      <w:r w:rsidRPr="0074734D">
        <w:rPr>
          <w:rFonts w:ascii="新細明體" w:hAnsi="新細明體" w:cs="新細明體"/>
          <w:sz w:val="28"/>
          <w:szCs w:val="28"/>
          <w:lang w:val="zh-TW" w:bidi="zh-TW"/>
        </w:rPr>
        <w:t xml:space="preserve">「校外人士協助高級中等以下學校教學或活動注意事項」 現場執行 </w:t>
      </w:r>
      <w:r w:rsidRPr="0074734D">
        <w:rPr>
          <w:rFonts w:eastAsia="Calibri" w:hAnsi="新細明體" w:cs="新細明體"/>
          <w:sz w:val="28"/>
          <w:szCs w:val="28"/>
          <w:lang w:val="zh-TW" w:bidi="zh-TW"/>
        </w:rPr>
        <w:t>Q &amp; A</w:t>
      </w:r>
    </w:p>
    <w:p w:rsidR="0074734D" w:rsidRPr="0074734D" w:rsidRDefault="0074734D" w:rsidP="0074734D">
      <w:pPr>
        <w:keepNext w:val="0"/>
        <w:widowControl w:val="0"/>
        <w:shd w:val="clear" w:color="auto" w:fill="auto"/>
        <w:autoSpaceDE w:val="0"/>
        <w:autoSpaceDN w:val="0"/>
        <w:spacing w:before="5" w:after="1"/>
        <w:ind w:left="0" w:firstLine="0"/>
        <w:rPr>
          <w:rFonts w:hAnsi="新細明體" w:cs="新細明體"/>
          <w:sz w:val="13"/>
          <w:szCs w:val="28"/>
          <w:lang w:val="zh-TW" w:bidi="zh-TW"/>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10206"/>
      </w:tblGrid>
      <w:tr w:rsidR="0074734D" w:rsidRPr="0074734D" w:rsidTr="000C7646">
        <w:trPr>
          <w:trHeight w:val="400"/>
        </w:trPr>
        <w:tc>
          <w:tcPr>
            <w:tcW w:w="4254" w:type="dxa"/>
          </w:tcPr>
          <w:p w:rsidR="0074734D" w:rsidRPr="0074734D" w:rsidRDefault="0074734D" w:rsidP="0074734D">
            <w:pPr>
              <w:keepNext w:val="0"/>
              <w:shd w:val="clear" w:color="auto" w:fill="auto"/>
              <w:spacing w:before="11"/>
              <w:ind w:left="9" w:firstLine="0"/>
              <w:jc w:val="center"/>
              <w:rPr>
                <w:rFonts w:ascii="新細明體" w:hAnsi="新細明體" w:cs="新細明體"/>
                <w:lang w:val="zh-TW" w:bidi="zh-TW"/>
              </w:rPr>
            </w:pPr>
            <w:r w:rsidRPr="0074734D">
              <w:rPr>
                <w:rFonts w:ascii="新細明體" w:hAnsi="新細明體" w:cs="新細明體"/>
                <w:lang w:val="zh-TW" w:bidi="zh-TW"/>
              </w:rPr>
              <w:t>問</w:t>
            </w:r>
          </w:p>
        </w:tc>
        <w:tc>
          <w:tcPr>
            <w:tcW w:w="10206" w:type="dxa"/>
          </w:tcPr>
          <w:p w:rsidR="0074734D" w:rsidRPr="0074734D" w:rsidRDefault="0074734D" w:rsidP="0074734D">
            <w:pPr>
              <w:keepNext w:val="0"/>
              <w:shd w:val="clear" w:color="auto" w:fill="auto"/>
              <w:spacing w:before="11"/>
              <w:ind w:left="8" w:firstLine="0"/>
              <w:jc w:val="center"/>
              <w:rPr>
                <w:rFonts w:ascii="新細明體" w:hAnsi="新細明體" w:cs="新細明體"/>
                <w:lang w:val="zh-TW" w:bidi="zh-TW"/>
              </w:rPr>
            </w:pPr>
            <w:r w:rsidRPr="0074734D">
              <w:rPr>
                <w:rFonts w:ascii="新細明體" w:hAnsi="新細明體" w:cs="新細明體"/>
                <w:lang w:val="zh-TW" w:bidi="zh-TW"/>
              </w:rPr>
              <w:t>答</w:t>
            </w:r>
          </w:p>
        </w:tc>
      </w:tr>
      <w:tr w:rsidR="0074734D" w:rsidRPr="0074734D" w:rsidTr="000C7646">
        <w:trPr>
          <w:trHeight w:val="3960"/>
        </w:trPr>
        <w:tc>
          <w:tcPr>
            <w:tcW w:w="4254" w:type="dxa"/>
          </w:tcPr>
          <w:p w:rsidR="0074734D" w:rsidRPr="0074734D" w:rsidRDefault="0074734D" w:rsidP="0074734D">
            <w:pPr>
              <w:keepNext w:val="0"/>
              <w:shd w:val="clear" w:color="auto" w:fill="auto"/>
              <w:spacing w:before="11" w:line="256" w:lineRule="auto"/>
              <w:ind w:left="412" w:right="293" w:hanging="305"/>
              <w:rPr>
                <w:rFonts w:eastAsia="Calibri" w:hAnsi="新細明體" w:cs="新細明體"/>
                <w:lang w:val="zh-TW" w:eastAsia="zh-TW" w:bidi="zh-TW"/>
              </w:rPr>
            </w:pPr>
            <w:r w:rsidRPr="0074734D">
              <w:rPr>
                <w:rFonts w:ascii="新細明體" w:hAnsi="新細明體" w:cs="新細明體"/>
                <w:lang w:val="zh-TW" w:eastAsia="zh-TW" w:bidi="zh-TW"/>
              </w:rPr>
              <w:t>一、本注意事項所指之校外人士定義為何</w:t>
            </w:r>
            <w:r w:rsidRPr="0074734D">
              <w:rPr>
                <w:rFonts w:eastAsia="Calibri" w:hAnsi="新細明體" w:cs="新細明體"/>
                <w:lang w:val="zh-TW" w:eastAsia="zh-TW" w:bidi="zh-TW"/>
              </w:rPr>
              <w:t>?</w:t>
            </w:r>
          </w:p>
        </w:tc>
        <w:tc>
          <w:tcPr>
            <w:tcW w:w="10206" w:type="dxa"/>
          </w:tcPr>
          <w:p w:rsidR="0074734D" w:rsidRPr="0074734D" w:rsidRDefault="0074734D" w:rsidP="0074734D">
            <w:pPr>
              <w:keepNext w:val="0"/>
              <w:shd w:val="clear" w:color="auto" w:fill="auto"/>
              <w:spacing w:before="11" w:line="256" w:lineRule="auto"/>
              <w:ind w:left="573" w:right="260" w:hanging="466"/>
              <w:rPr>
                <w:rFonts w:ascii="新細明體" w:hAnsi="新細明體" w:cs="新細明體"/>
                <w:lang w:val="zh-TW" w:eastAsia="zh-TW" w:bidi="zh-TW"/>
              </w:rPr>
            </w:pPr>
            <w:r w:rsidRPr="0074734D">
              <w:rPr>
                <w:rFonts w:ascii="新細明體" w:hAnsi="新細明體" w:cs="新細明體"/>
                <w:lang w:val="zh-TW" w:eastAsia="zh-TW" w:bidi="zh-TW"/>
              </w:rPr>
              <w:t>一、校外或非校外之判定以有無正式聘書認定，並受其聘約之約束；若無，即符合「校外人士」定義，學校辦理各項教學或</w:t>
            </w:r>
            <w:proofErr w:type="gramStart"/>
            <w:r w:rsidRPr="0074734D">
              <w:rPr>
                <w:rFonts w:ascii="新細明體" w:hAnsi="新細明體" w:cs="新細明體"/>
                <w:lang w:val="zh-TW" w:eastAsia="zh-TW" w:bidi="zh-TW"/>
              </w:rPr>
              <w:t>活動均</w:t>
            </w:r>
            <w:r w:rsidRPr="0074734D">
              <w:rPr>
                <w:rFonts w:ascii="新細明體" w:hAnsi="新細明體" w:cs="新細明體" w:hint="eastAsia"/>
                <w:lang w:val="zh-TW" w:eastAsia="zh-TW" w:bidi="zh-TW"/>
              </w:rPr>
              <w:t>需</w:t>
            </w:r>
            <w:r w:rsidRPr="0074734D">
              <w:rPr>
                <w:rFonts w:ascii="新細明體" w:hAnsi="新細明體" w:cs="新細明體"/>
                <w:lang w:val="zh-TW" w:eastAsia="zh-TW" w:bidi="zh-TW"/>
              </w:rPr>
              <w:t>依</w:t>
            </w:r>
            <w:proofErr w:type="gramEnd"/>
            <w:r w:rsidRPr="0074734D">
              <w:rPr>
                <w:rFonts w:ascii="新細明體" w:hAnsi="新細明體" w:cs="新細明體"/>
                <w:lang w:val="zh-TW" w:eastAsia="zh-TW" w:bidi="zh-TW"/>
              </w:rPr>
              <w:t>本注意事項辦理。學校僅出借場地非學校主辦或協辦之活動非本注意事項規範範圍。</w:t>
            </w:r>
          </w:p>
          <w:p w:rsidR="0074734D" w:rsidRPr="0074734D" w:rsidRDefault="0074734D" w:rsidP="0074734D">
            <w:pPr>
              <w:keepNext w:val="0"/>
              <w:shd w:val="clear" w:color="auto" w:fill="auto"/>
              <w:spacing w:before="4"/>
              <w:ind w:left="107" w:firstLine="0"/>
              <w:rPr>
                <w:rFonts w:ascii="新細明體" w:hAnsi="新細明體" w:cs="新細明體"/>
                <w:lang w:val="zh-TW" w:eastAsia="zh-TW" w:bidi="zh-TW"/>
              </w:rPr>
            </w:pPr>
            <w:r w:rsidRPr="0074734D">
              <w:rPr>
                <w:rFonts w:ascii="新細明體" w:hAnsi="新細明體" w:cs="新細明體"/>
                <w:lang w:val="zh-TW" w:eastAsia="zh-TW" w:bidi="zh-TW"/>
              </w:rPr>
              <w:t>二、以下人員在課程內容經所屬機關或學校核可後，無須再進行審查：</w:t>
            </w:r>
          </w:p>
          <w:p w:rsidR="0074734D" w:rsidRPr="0074734D" w:rsidRDefault="0074734D" w:rsidP="0074734D">
            <w:pPr>
              <w:keepNext w:val="0"/>
              <w:shd w:val="clear" w:color="auto" w:fill="auto"/>
              <w:spacing w:before="24" w:line="256" w:lineRule="auto"/>
              <w:ind w:left="712" w:right="184" w:hanging="425"/>
              <w:rPr>
                <w:rFonts w:ascii="新細明體" w:hAnsi="新細明體" w:cs="新細明體"/>
                <w:lang w:val="zh-TW" w:eastAsia="zh-TW" w:bidi="zh-TW"/>
              </w:rPr>
            </w:pPr>
            <w:r w:rsidRPr="0074734D">
              <w:rPr>
                <w:rFonts w:eastAsia="Calibri" w:hAnsi="新細明體" w:cs="新細明體"/>
                <w:lang w:val="zh-TW" w:eastAsia="zh-TW" w:bidi="zh-TW"/>
              </w:rPr>
              <w:t>1</w:t>
            </w:r>
            <w:r w:rsidRPr="0074734D">
              <w:rPr>
                <w:rFonts w:ascii="新細明體" w:hAnsi="新細明體" w:cs="新細明體"/>
                <w:lang w:val="zh-TW" w:eastAsia="zh-TW" w:bidi="zh-TW"/>
              </w:rPr>
              <w:t>、配合執行政策性宣導人員，如教官、消防人員、衛教專業人員且經所屬機關認證確為</w:t>
            </w:r>
            <w:proofErr w:type="gramStart"/>
            <w:r w:rsidRPr="0074734D">
              <w:rPr>
                <w:rFonts w:ascii="新細明體" w:hAnsi="新細明體" w:cs="新細明體"/>
                <w:lang w:val="zh-TW" w:eastAsia="zh-TW" w:bidi="zh-TW"/>
              </w:rPr>
              <w:t>遴</w:t>
            </w:r>
            <w:proofErr w:type="gramEnd"/>
            <w:r w:rsidRPr="0074734D">
              <w:rPr>
                <w:rFonts w:ascii="新細明體" w:hAnsi="新細明體" w:cs="新細明體"/>
                <w:lang w:val="zh-TW" w:eastAsia="zh-TW" w:bidi="zh-TW"/>
              </w:rPr>
              <w:t>派之專業師資。</w:t>
            </w:r>
          </w:p>
          <w:p w:rsidR="0074734D" w:rsidRPr="0074734D" w:rsidRDefault="0074734D" w:rsidP="0074734D">
            <w:pPr>
              <w:keepNext w:val="0"/>
              <w:shd w:val="clear" w:color="auto" w:fill="auto"/>
              <w:spacing w:before="2"/>
              <w:ind w:left="287" w:firstLine="0"/>
              <w:rPr>
                <w:rFonts w:ascii="新細明體" w:hAnsi="新細明體" w:cs="新細明體"/>
                <w:lang w:val="zh-TW" w:eastAsia="zh-TW" w:bidi="zh-TW"/>
              </w:rPr>
            </w:pPr>
            <w:r w:rsidRPr="0074734D">
              <w:rPr>
                <w:rFonts w:eastAsia="Calibri" w:hAnsi="新細明體" w:cs="新細明體"/>
                <w:lang w:val="zh-TW" w:eastAsia="zh-TW" w:bidi="zh-TW"/>
              </w:rPr>
              <w:t>2</w:t>
            </w:r>
            <w:r w:rsidRPr="0074734D">
              <w:rPr>
                <w:rFonts w:ascii="新細明體" w:hAnsi="新細明體" w:cs="新細明體"/>
                <w:lang w:val="zh-TW" w:eastAsia="zh-TW" w:bidi="zh-TW"/>
              </w:rPr>
              <w:t>、協助教學或活動之國教輔導團團員。</w:t>
            </w:r>
          </w:p>
          <w:p w:rsidR="0074734D" w:rsidRPr="0074734D" w:rsidRDefault="0074734D" w:rsidP="0074734D">
            <w:pPr>
              <w:keepNext w:val="0"/>
              <w:shd w:val="clear" w:color="auto" w:fill="auto"/>
              <w:spacing w:before="24"/>
              <w:ind w:left="287" w:firstLine="0"/>
              <w:rPr>
                <w:rFonts w:ascii="新細明體" w:hAnsi="新細明體" w:cs="新細明體"/>
                <w:lang w:val="zh-TW" w:eastAsia="zh-TW" w:bidi="zh-TW"/>
              </w:rPr>
            </w:pPr>
            <w:r w:rsidRPr="0074734D">
              <w:rPr>
                <w:rFonts w:eastAsia="Calibri" w:hAnsi="新細明體" w:cs="新細明體"/>
                <w:lang w:val="zh-TW" w:eastAsia="zh-TW" w:bidi="zh-TW"/>
              </w:rPr>
              <w:t>3</w:t>
            </w:r>
            <w:r w:rsidRPr="0074734D">
              <w:rPr>
                <w:rFonts w:ascii="新細明體" w:hAnsi="新細明體" w:cs="新細明體"/>
                <w:lang w:val="zh-TW" w:eastAsia="zh-TW" w:bidi="zh-TW"/>
              </w:rPr>
              <w:t>、教育主管機關執行教育計畫之巡迴教師。</w:t>
            </w:r>
          </w:p>
          <w:p w:rsidR="0074734D" w:rsidRPr="0074734D" w:rsidRDefault="0074734D" w:rsidP="0074734D">
            <w:pPr>
              <w:keepNext w:val="0"/>
              <w:shd w:val="clear" w:color="auto" w:fill="auto"/>
              <w:spacing w:before="25"/>
              <w:ind w:left="287" w:firstLine="0"/>
              <w:rPr>
                <w:rFonts w:ascii="新細明體" w:hAnsi="新細明體" w:cs="新細明體"/>
                <w:lang w:val="zh-TW" w:eastAsia="zh-TW" w:bidi="zh-TW"/>
              </w:rPr>
            </w:pPr>
            <w:r w:rsidRPr="0074734D">
              <w:rPr>
                <w:rFonts w:eastAsia="Calibri" w:hAnsi="新細明體" w:cs="新細明體"/>
                <w:lang w:val="zh-TW" w:eastAsia="zh-TW" w:bidi="zh-TW"/>
              </w:rPr>
              <w:t>4</w:t>
            </w:r>
            <w:r w:rsidRPr="0074734D">
              <w:rPr>
                <w:rFonts w:ascii="新細明體" w:hAnsi="新細明體" w:cs="新細明體"/>
                <w:lang w:val="zh-TW" w:eastAsia="zh-TW" w:bidi="zh-TW"/>
              </w:rPr>
              <w:t>、專家學者、他校老師等配合並進行教育主管機關訂定之重大教育工作項目者。</w:t>
            </w:r>
          </w:p>
          <w:p w:rsidR="0074734D" w:rsidRPr="0074734D" w:rsidRDefault="0074734D" w:rsidP="0074734D">
            <w:pPr>
              <w:keepNext w:val="0"/>
              <w:shd w:val="clear" w:color="auto" w:fill="auto"/>
              <w:spacing w:line="360" w:lineRule="atLeast"/>
              <w:ind w:left="429" w:right="185" w:hanging="142"/>
              <w:rPr>
                <w:rFonts w:ascii="新細明體" w:hAnsi="新細明體" w:cs="新細明體"/>
                <w:lang w:val="zh-TW" w:eastAsia="zh-TW" w:bidi="zh-TW"/>
              </w:rPr>
            </w:pPr>
            <w:r w:rsidRPr="0074734D">
              <w:rPr>
                <w:rFonts w:eastAsia="Calibri" w:hAnsi="新細明體" w:cs="新細明體"/>
                <w:lang w:val="zh-TW" w:eastAsia="zh-TW" w:bidi="zh-TW"/>
              </w:rPr>
              <w:t>5</w:t>
            </w:r>
            <w:r w:rsidRPr="0074734D">
              <w:rPr>
                <w:rFonts w:ascii="新細明體" w:hAnsi="新細明體" w:cs="新細明體"/>
                <w:lang w:val="zh-TW" w:eastAsia="zh-TW" w:bidi="zh-TW"/>
              </w:rPr>
              <w:t>、其身分如經所屬機關認證確為</w:t>
            </w:r>
            <w:proofErr w:type="gramStart"/>
            <w:r w:rsidRPr="0074734D">
              <w:rPr>
                <w:rFonts w:ascii="新細明體" w:hAnsi="新細明體" w:cs="新細明體"/>
                <w:lang w:val="zh-TW" w:eastAsia="zh-TW" w:bidi="zh-TW"/>
              </w:rPr>
              <w:t>遴</w:t>
            </w:r>
            <w:proofErr w:type="gramEnd"/>
            <w:r w:rsidRPr="0074734D">
              <w:rPr>
                <w:rFonts w:ascii="新細明體" w:hAnsi="新細明體" w:cs="新細明體"/>
                <w:lang w:val="zh-TW" w:eastAsia="zh-TW" w:bidi="zh-TW"/>
              </w:rPr>
              <w:t>派之專業師資，且協助之宣導課程內容並經其所核可，建議學校亦得無須再次進行審查。</w:t>
            </w:r>
          </w:p>
        </w:tc>
      </w:tr>
      <w:tr w:rsidR="0074734D" w:rsidRPr="0074734D" w:rsidTr="000C7646">
        <w:trPr>
          <w:trHeight w:val="1442"/>
        </w:trPr>
        <w:tc>
          <w:tcPr>
            <w:tcW w:w="4254" w:type="dxa"/>
          </w:tcPr>
          <w:p w:rsidR="0074734D" w:rsidRPr="0074734D" w:rsidRDefault="0074734D" w:rsidP="0074734D">
            <w:pPr>
              <w:keepNext w:val="0"/>
              <w:shd w:val="clear" w:color="auto" w:fill="auto"/>
              <w:spacing w:before="14" w:line="256" w:lineRule="auto"/>
              <w:ind w:left="107" w:right="293" w:firstLine="0"/>
              <w:rPr>
                <w:rFonts w:ascii="新細明體" w:hAnsi="新細明體" w:cs="新細明體"/>
                <w:lang w:val="zh-TW" w:eastAsia="zh-TW" w:bidi="zh-TW"/>
              </w:rPr>
            </w:pPr>
            <w:r w:rsidRPr="0074734D">
              <w:rPr>
                <w:rFonts w:ascii="新細明體" w:hAnsi="新細明體" w:cs="新細明體"/>
                <w:lang w:val="zh-TW" w:eastAsia="zh-TW" w:bidi="zh-TW"/>
              </w:rPr>
              <w:t>二、本要點如何分工並落實人員及課程督導機制</w:t>
            </w:r>
          </w:p>
        </w:tc>
        <w:tc>
          <w:tcPr>
            <w:tcW w:w="10206" w:type="dxa"/>
          </w:tcPr>
          <w:p w:rsidR="0074734D" w:rsidRPr="0074734D" w:rsidRDefault="0074734D" w:rsidP="0074734D">
            <w:pPr>
              <w:keepNext w:val="0"/>
              <w:shd w:val="clear" w:color="auto" w:fill="auto"/>
              <w:spacing w:before="14" w:line="256" w:lineRule="auto"/>
              <w:ind w:left="558" w:right="244" w:hanging="449"/>
              <w:rPr>
                <w:rFonts w:ascii="新細明體" w:hAnsi="新細明體" w:cs="新細明體"/>
                <w:lang w:val="zh-TW" w:eastAsia="zh-TW" w:bidi="zh-TW"/>
              </w:rPr>
            </w:pPr>
            <w:r w:rsidRPr="0074734D">
              <w:rPr>
                <w:rFonts w:ascii="新細明體" w:hAnsi="新細明體" w:cs="新細明體"/>
                <w:lang w:val="zh-TW" w:eastAsia="zh-TW" w:bidi="zh-TW"/>
              </w:rPr>
              <w:t>一、地方政府：應有專責人員負責各校校外人士協助教學或活動之督導及申訴案件處理，並提供諮詢，</w:t>
            </w:r>
            <w:proofErr w:type="gramStart"/>
            <w:r w:rsidRPr="0074734D">
              <w:rPr>
                <w:rFonts w:ascii="新細明體" w:hAnsi="新細明體" w:cs="新細明體"/>
                <w:lang w:val="zh-TW" w:eastAsia="zh-TW" w:bidi="zh-TW"/>
              </w:rPr>
              <w:t>本署將</w:t>
            </w:r>
            <w:proofErr w:type="gramEnd"/>
            <w:r w:rsidRPr="0074734D">
              <w:rPr>
                <w:rFonts w:ascii="新細明體" w:hAnsi="新細明體" w:cs="新細明體"/>
                <w:lang w:val="zh-TW" w:eastAsia="zh-TW" w:bidi="zh-TW"/>
              </w:rPr>
              <w:t>各縣市政府之執行狀況納入經費補助考核項目。</w:t>
            </w:r>
          </w:p>
          <w:p w:rsidR="0074734D" w:rsidRPr="0074734D" w:rsidRDefault="0074734D" w:rsidP="0074734D">
            <w:pPr>
              <w:keepNext w:val="0"/>
              <w:shd w:val="clear" w:color="auto" w:fill="auto"/>
              <w:spacing w:before="2"/>
              <w:ind w:left="107" w:firstLine="0"/>
              <w:rPr>
                <w:rFonts w:ascii="新細明體" w:hAnsi="新細明體" w:cs="新細明體"/>
                <w:lang w:val="zh-TW" w:eastAsia="zh-TW" w:bidi="zh-TW"/>
              </w:rPr>
            </w:pPr>
            <w:r w:rsidRPr="0074734D">
              <w:rPr>
                <w:rFonts w:ascii="新細明體" w:hAnsi="新細明體" w:cs="新細明體"/>
                <w:lang w:val="zh-TW" w:eastAsia="zh-TW" w:bidi="zh-TW"/>
              </w:rPr>
              <w:t>二、各級學校：透過校務會議制定相關行政作業及課程審核機制，並由校長指定專責處室，統</w:t>
            </w:r>
          </w:p>
          <w:p w:rsidR="0074734D" w:rsidRPr="0074734D" w:rsidRDefault="0074734D" w:rsidP="0074734D">
            <w:pPr>
              <w:keepNext w:val="0"/>
              <w:shd w:val="clear" w:color="auto" w:fill="auto"/>
              <w:spacing w:before="24" w:line="328" w:lineRule="exact"/>
              <w:ind w:left="570" w:firstLine="0"/>
              <w:rPr>
                <w:rFonts w:ascii="新細明體" w:hAnsi="新細明體" w:cs="新細明體"/>
                <w:lang w:val="zh-TW" w:bidi="zh-TW"/>
              </w:rPr>
            </w:pPr>
            <w:proofErr w:type="spellStart"/>
            <w:r w:rsidRPr="0074734D">
              <w:rPr>
                <w:rFonts w:ascii="新細明體" w:hAnsi="新細明體" w:cs="新細明體"/>
                <w:lang w:val="zh-TW" w:bidi="zh-TW"/>
              </w:rPr>
              <w:t>整校內分工</w:t>
            </w:r>
            <w:proofErr w:type="spellEnd"/>
            <w:r w:rsidRPr="0074734D">
              <w:rPr>
                <w:rFonts w:ascii="新細明體" w:hAnsi="新細明體" w:cs="新細明體"/>
                <w:lang w:val="zh-TW" w:bidi="zh-TW"/>
              </w:rPr>
              <w:t>。</w:t>
            </w:r>
          </w:p>
        </w:tc>
      </w:tr>
      <w:tr w:rsidR="0074734D" w:rsidRPr="0074734D" w:rsidTr="000C7646">
        <w:trPr>
          <w:trHeight w:val="1440"/>
        </w:trPr>
        <w:tc>
          <w:tcPr>
            <w:tcW w:w="4254" w:type="dxa"/>
          </w:tcPr>
          <w:p w:rsidR="0074734D" w:rsidRPr="0074734D" w:rsidRDefault="0074734D" w:rsidP="0074734D">
            <w:pPr>
              <w:keepNext w:val="0"/>
              <w:shd w:val="clear" w:color="auto" w:fill="auto"/>
              <w:spacing w:before="12" w:line="256" w:lineRule="auto"/>
              <w:ind w:left="107" w:right="293" w:firstLine="0"/>
              <w:rPr>
                <w:rFonts w:ascii="新細明體" w:hAnsi="新細明體" w:cs="新細明體"/>
                <w:lang w:val="zh-TW" w:eastAsia="zh-TW" w:bidi="zh-TW"/>
              </w:rPr>
            </w:pPr>
            <w:r w:rsidRPr="0074734D">
              <w:rPr>
                <w:rFonts w:ascii="新細明體" w:hAnsi="新細明體" w:cs="新細明體"/>
                <w:lang w:val="zh-TW" w:eastAsia="zh-TW" w:bidi="zh-TW"/>
              </w:rPr>
              <w:t>三、本要點之課程審核及執行課程之配套措施為何？</w:t>
            </w:r>
          </w:p>
        </w:tc>
        <w:tc>
          <w:tcPr>
            <w:tcW w:w="10206" w:type="dxa"/>
          </w:tcPr>
          <w:p w:rsidR="0074734D" w:rsidRPr="0074734D" w:rsidRDefault="0074734D" w:rsidP="0074734D">
            <w:pPr>
              <w:keepNext w:val="0"/>
              <w:shd w:val="clear" w:color="auto" w:fill="auto"/>
              <w:spacing w:before="12" w:line="256" w:lineRule="auto"/>
              <w:ind w:left="570" w:right="245" w:hanging="464"/>
              <w:rPr>
                <w:rFonts w:ascii="新細明體" w:hAnsi="新細明體" w:cs="新細明體"/>
                <w:lang w:val="zh-TW" w:eastAsia="zh-TW" w:bidi="zh-TW"/>
              </w:rPr>
            </w:pPr>
            <w:r w:rsidRPr="0074734D">
              <w:rPr>
                <w:rFonts w:ascii="新細明體" w:hAnsi="新細明體" w:cs="新細明體"/>
                <w:lang w:val="zh-TW" w:eastAsia="zh-TW" w:bidi="zh-TW"/>
              </w:rPr>
              <w:t>一、校外人士協助教學或活動，應</w:t>
            </w:r>
            <w:proofErr w:type="gramStart"/>
            <w:r w:rsidRPr="0074734D">
              <w:rPr>
                <w:rFonts w:ascii="新細明體" w:hAnsi="新細明體" w:cs="新細明體"/>
                <w:lang w:val="zh-TW" w:eastAsia="zh-TW" w:bidi="zh-TW"/>
              </w:rPr>
              <w:t>採</w:t>
            </w:r>
            <w:proofErr w:type="gramEnd"/>
            <w:r w:rsidRPr="0074734D">
              <w:rPr>
                <w:rFonts w:ascii="新細明體" w:hAnsi="新細明體" w:cs="新細明體"/>
                <w:lang w:val="zh-TW" w:eastAsia="zh-TW" w:bidi="zh-TW"/>
              </w:rPr>
              <w:t>事先審查制，依各校課程審查機制辦理，一次性講座或課程仍須依本要點第五點辦理，審核機制由各校訂定之。</w:t>
            </w:r>
          </w:p>
          <w:p w:rsidR="0074734D" w:rsidRPr="0074734D" w:rsidRDefault="0074734D" w:rsidP="0074734D">
            <w:pPr>
              <w:keepNext w:val="0"/>
              <w:shd w:val="clear" w:color="auto" w:fill="auto"/>
              <w:spacing w:before="2"/>
              <w:ind w:left="146" w:firstLine="0"/>
              <w:rPr>
                <w:rFonts w:ascii="新細明體" w:hAnsi="新細明體" w:cs="新細明體"/>
                <w:lang w:val="zh-TW" w:eastAsia="zh-TW" w:bidi="zh-TW"/>
              </w:rPr>
            </w:pPr>
            <w:r w:rsidRPr="0074734D">
              <w:rPr>
                <w:rFonts w:ascii="新細明體" w:hAnsi="新細明體" w:cs="新細明體"/>
                <w:lang w:val="zh-TW" w:eastAsia="zh-TW" w:bidi="zh-TW"/>
              </w:rPr>
              <w:t>二、教師若因</w:t>
            </w:r>
            <w:proofErr w:type="gramStart"/>
            <w:r w:rsidRPr="0074734D">
              <w:rPr>
                <w:rFonts w:ascii="新細明體" w:hAnsi="新細明體" w:cs="新細明體"/>
                <w:lang w:val="zh-TW" w:eastAsia="zh-TW" w:bidi="zh-TW"/>
              </w:rPr>
              <w:t>參與晨會</w:t>
            </w:r>
            <w:proofErr w:type="gramEnd"/>
            <w:r w:rsidRPr="0074734D">
              <w:rPr>
                <w:rFonts w:ascii="新細明體" w:hAnsi="新細明體" w:cs="新細明體"/>
                <w:lang w:val="zh-TW" w:eastAsia="zh-TW" w:bidi="zh-TW"/>
              </w:rPr>
              <w:t>，無法於校外人士協助教學或活動</w:t>
            </w:r>
            <w:proofErr w:type="gramStart"/>
            <w:r w:rsidRPr="0074734D">
              <w:rPr>
                <w:rFonts w:ascii="新細明體" w:hAnsi="新細明體" w:cs="新細明體"/>
                <w:lang w:val="zh-TW" w:eastAsia="zh-TW" w:bidi="zh-TW"/>
              </w:rPr>
              <w:t>時在場問題</w:t>
            </w:r>
            <w:proofErr w:type="gramEnd"/>
            <w:r w:rsidRPr="0074734D">
              <w:rPr>
                <w:rFonts w:ascii="新細明體" w:hAnsi="新細明體" w:cs="新細明體"/>
                <w:lang w:val="zh-TW" w:eastAsia="zh-TW" w:bidi="zh-TW"/>
              </w:rPr>
              <w:t>，建議學校可透過校內機</w:t>
            </w:r>
          </w:p>
          <w:p w:rsidR="0074734D" w:rsidRPr="0074734D" w:rsidRDefault="0074734D" w:rsidP="0074734D">
            <w:pPr>
              <w:keepNext w:val="0"/>
              <w:shd w:val="clear" w:color="auto" w:fill="auto"/>
              <w:spacing w:before="24" w:line="328" w:lineRule="exact"/>
              <w:ind w:left="570" w:firstLine="0"/>
              <w:rPr>
                <w:rFonts w:ascii="新細明體" w:hAnsi="新細明體" w:cs="新細明體"/>
                <w:lang w:val="zh-TW" w:eastAsia="zh-TW" w:bidi="zh-TW"/>
              </w:rPr>
            </w:pPr>
            <w:r w:rsidRPr="0074734D">
              <w:rPr>
                <w:rFonts w:ascii="新細明體" w:hAnsi="新細明體" w:cs="新細明體"/>
                <w:lang w:val="zh-TW" w:eastAsia="zh-TW" w:bidi="zh-TW"/>
              </w:rPr>
              <w:t>制共同</w:t>
            </w:r>
            <w:proofErr w:type="gramStart"/>
            <w:r w:rsidRPr="0074734D">
              <w:rPr>
                <w:rFonts w:ascii="新細明體" w:hAnsi="新細明體" w:cs="新細明體"/>
                <w:lang w:val="zh-TW" w:eastAsia="zh-TW" w:bidi="zh-TW"/>
              </w:rPr>
              <w:t>研議其</w:t>
            </w:r>
            <w:proofErr w:type="gramEnd"/>
            <w:r w:rsidRPr="0074734D">
              <w:rPr>
                <w:rFonts w:ascii="新細明體" w:hAnsi="新細明體" w:cs="新細明體"/>
                <w:lang w:val="zh-TW" w:eastAsia="zh-TW" w:bidi="zh-TW"/>
              </w:rPr>
              <w:t>辦理時間及形式之調整，</w:t>
            </w:r>
            <w:proofErr w:type="gramStart"/>
            <w:r w:rsidRPr="0074734D">
              <w:rPr>
                <w:rFonts w:ascii="新細明體" w:hAnsi="新細明體" w:cs="新細明體"/>
                <w:lang w:val="zh-TW" w:eastAsia="zh-TW" w:bidi="zh-TW"/>
              </w:rPr>
              <w:t>或循校內</w:t>
            </w:r>
            <w:proofErr w:type="gramEnd"/>
            <w:r w:rsidRPr="0074734D">
              <w:rPr>
                <w:rFonts w:ascii="新細明體" w:hAnsi="新細明體" w:cs="新細明體"/>
                <w:lang w:val="zh-TW" w:eastAsia="zh-TW" w:bidi="zh-TW"/>
              </w:rPr>
              <w:t>工作協調之方式解決。</w:t>
            </w:r>
          </w:p>
        </w:tc>
      </w:tr>
    </w:tbl>
    <w:p w:rsidR="0074734D" w:rsidRPr="0074734D" w:rsidRDefault="0074734D" w:rsidP="0074734D">
      <w:pPr>
        <w:keepNext w:val="0"/>
        <w:widowControl w:val="0"/>
        <w:shd w:val="clear" w:color="auto" w:fill="auto"/>
        <w:autoSpaceDE w:val="0"/>
        <w:autoSpaceDN w:val="0"/>
        <w:spacing w:line="328" w:lineRule="exact"/>
        <w:ind w:left="0" w:firstLine="0"/>
        <w:rPr>
          <w:rFonts w:ascii="新細明體" w:hAnsi="新細明體" w:cs="新細明體"/>
          <w:lang w:val="zh-TW" w:bidi="zh-TW"/>
        </w:rPr>
        <w:sectPr w:rsidR="0074734D" w:rsidRPr="0074734D" w:rsidSect="0074734D">
          <w:pgSz w:w="16840" w:h="11910" w:orient="landscape"/>
          <w:pgMar w:top="1100" w:right="960" w:bottom="280" w:left="1180" w:header="720" w:footer="720" w:gutter="0"/>
          <w:cols w:space="720"/>
        </w:sectPr>
      </w:pPr>
    </w:p>
    <w:tbl>
      <w:tblPr>
        <w:tblStyle w:val="TableNormal"/>
        <w:tblW w:w="1446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10206"/>
      </w:tblGrid>
      <w:tr w:rsidR="0074734D" w:rsidRPr="0074734D" w:rsidTr="0074734D">
        <w:trPr>
          <w:trHeight w:val="400"/>
        </w:trPr>
        <w:tc>
          <w:tcPr>
            <w:tcW w:w="4254" w:type="dxa"/>
          </w:tcPr>
          <w:p w:rsidR="0074734D" w:rsidRPr="0074734D" w:rsidRDefault="0074734D" w:rsidP="0074734D">
            <w:pPr>
              <w:keepNext w:val="0"/>
              <w:shd w:val="clear" w:color="auto" w:fill="auto"/>
              <w:spacing w:before="11"/>
              <w:ind w:left="9" w:firstLine="0"/>
              <w:jc w:val="center"/>
              <w:rPr>
                <w:rFonts w:ascii="新細明體" w:hAnsi="新細明體" w:cs="新細明體"/>
                <w:lang w:val="zh-TW" w:bidi="zh-TW"/>
              </w:rPr>
            </w:pPr>
            <w:bookmarkStart w:id="0" w:name="_GoBack"/>
            <w:bookmarkEnd w:id="0"/>
            <w:r w:rsidRPr="0074734D">
              <w:rPr>
                <w:rFonts w:ascii="新細明體" w:hAnsi="新細明體" w:cs="新細明體"/>
                <w:lang w:val="zh-TW" w:bidi="zh-TW"/>
              </w:rPr>
              <w:t>問</w:t>
            </w:r>
          </w:p>
        </w:tc>
        <w:tc>
          <w:tcPr>
            <w:tcW w:w="10206" w:type="dxa"/>
          </w:tcPr>
          <w:p w:rsidR="0074734D" w:rsidRPr="0074734D" w:rsidRDefault="0074734D" w:rsidP="0074734D">
            <w:pPr>
              <w:keepNext w:val="0"/>
              <w:shd w:val="clear" w:color="auto" w:fill="auto"/>
              <w:spacing w:before="11"/>
              <w:ind w:left="8" w:firstLine="0"/>
              <w:jc w:val="center"/>
              <w:rPr>
                <w:rFonts w:ascii="新細明體" w:hAnsi="新細明體" w:cs="新細明體"/>
                <w:lang w:val="zh-TW" w:bidi="zh-TW"/>
              </w:rPr>
            </w:pPr>
            <w:r w:rsidRPr="0074734D">
              <w:rPr>
                <w:rFonts w:ascii="新細明體" w:hAnsi="新細明體" w:cs="新細明體"/>
                <w:lang w:val="zh-TW" w:bidi="zh-TW"/>
              </w:rPr>
              <w:t>答</w:t>
            </w:r>
          </w:p>
        </w:tc>
      </w:tr>
      <w:tr w:rsidR="0074734D" w:rsidRPr="0074734D" w:rsidTr="0074734D">
        <w:trPr>
          <w:trHeight w:val="1800"/>
        </w:trPr>
        <w:tc>
          <w:tcPr>
            <w:tcW w:w="4254" w:type="dxa"/>
          </w:tcPr>
          <w:p w:rsidR="0074734D" w:rsidRPr="0074734D" w:rsidRDefault="0074734D" w:rsidP="0074734D">
            <w:pPr>
              <w:keepNext w:val="0"/>
              <w:shd w:val="clear" w:color="auto" w:fill="auto"/>
              <w:spacing w:before="11" w:line="256" w:lineRule="auto"/>
              <w:ind w:left="107" w:right="182" w:firstLine="0"/>
              <w:rPr>
                <w:rFonts w:eastAsia="Calibri" w:hAnsi="新細明體" w:cs="新細明體"/>
                <w:lang w:val="zh-TW" w:eastAsia="zh-TW" w:bidi="zh-TW"/>
              </w:rPr>
            </w:pPr>
            <w:r w:rsidRPr="0074734D">
              <w:rPr>
                <w:rFonts w:ascii="新細明體" w:hAnsi="新細明體" w:cs="新細明體"/>
                <w:lang w:val="zh-TW" w:eastAsia="zh-TW" w:bidi="zh-TW"/>
              </w:rPr>
              <w:t>四、本要點第五點第一項所指學校須對家長及學生說明之內容及執行方式</w:t>
            </w:r>
            <w:r w:rsidRPr="0074734D">
              <w:rPr>
                <w:rFonts w:eastAsia="Calibri" w:hAnsi="新細明體" w:cs="新細明體"/>
                <w:lang w:val="zh-TW" w:eastAsia="zh-TW" w:bidi="zh-TW"/>
              </w:rPr>
              <w:t>?</w:t>
            </w:r>
          </w:p>
        </w:tc>
        <w:tc>
          <w:tcPr>
            <w:tcW w:w="10206" w:type="dxa"/>
          </w:tcPr>
          <w:p w:rsidR="0074734D" w:rsidRPr="0074734D" w:rsidRDefault="0074734D" w:rsidP="0074734D">
            <w:pPr>
              <w:keepNext w:val="0"/>
              <w:shd w:val="clear" w:color="auto" w:fill="auto"/>
              <w:spacing w:before="11" w:line="256" w:lineRule="auto"/>
              <w:ind w:left="570" w:right="246" w:hanging="464"/>
              <w:rPr>
                <w:rFonts w:ascii="新細明體" w:hAnsi="新細明體" w:cs="新細明體"/>
                <w:lang w:val="zh-TW" w:eastAsia="zh-TW" w:bidi="zh-TW"/>
              </w:rPr>
            </w:pPr>
            <w:r w:rsidRPr="0074734D">
              <w:rPr>
                <w:rFonts w:ascii="新細明體" w:hAnsi="新細明體" w:cs="新細明體"/>
                <w:spacing w:val="-17"/>
                <w:lang w:val="zh-TW" w:eastAsia="zh-TW" w:bidi="zh-TW"/>
              </w:rPr>
              <w:t>一、「以書面、網站或其他多元管道，向學生及家長說明」，其中向學生和家長說明之內容，建議應包括校外人士之背景及教材內容，以利家長進行完整評估。</w:t>
            </w:r>
          </w:p>
          <w:p w:rsidR="0074734D" w:rsidRPr="0074734D" w:rsidRDefault="0074734D" w:rsidP="0074734D">
            <w:pPr>
              <w:keepNext w:val="0"/>
              <w:shd w:val="clear" w:color="auto" w:fill="auto"/>
              <w:spacing w:before="2" w:line="256" w:lineRule="auto"/>
              <w:ind w:left="570" w:right="243" w:hanging="461"/>
              <w:rPr>
                <w:rFonts w:ascii="新細明體" w:hAnsi="新細明體" w:cs="新細明體"/>
                <w:lang w:val="zh-TW" w:eastAsia="zh-TW" w:bidi="zh-TW"/>
              </w:rPr>
            </w:pPr>
            <w:r w:rsidRPr="0074734D">
              <w:rPr>
                <w:rFonts w:ascii="新細明體" w:hAnsi="新細明體" w:cs="新細明體"/>
                <w:lang w:val="zh-TW" w:eastAsia="zh-TW" w:bidi="zh-TW"/>
              </w:rPr>
              <w:t>二、如經說明仍有少數家長不同意實施該課程，請檢視其不同意之原因，若明確涉及違反教育基本法等相關法規，則應暫緩實施；如是其他原因，則可依協助之教學或活動性質，另</w:t>
            </w:r>
            <w:proofErr w:type="gramStart"/>
            <w:r w:rsidRPr="0074734D">
              <w:rPr>
                <w:rFonts w:ascii="新細明體" w:hAnsi="新細明體" w:cs="新細明體"/>
                <w:lang w:val="zh-TW" w:eastAsia="zh-TW" w:bidi="zh-TW"/>
              </w:rPr>
              <w:t>規</w:t>
            </w:r>
            <w:proofErr w:type="gramEnd"/>
          </w:p>
          <w:p w:rsidR="0074734D" w:rsidRPr="0074734D" w:rsidRDefault="0074734D" w:rsidP="0074734D">
            <w:pPr>
              <w:keepNext w:val="0"/>
              <w:shd w:val="clear" w:color="auto" w:fill="auto"/>
              <w:spacing w:before="3" w:line="328" w:lineRule="exact"/>
              <w:ind w:left="570" w:firstLine="0"/>
              <w:rPr>
                <w:rFonts w:ascii="新細明體" w:hAnsi="新細明體" w:cs="新細明體"/>
                <w:lang w:val="zh-TW" w:eastAsia="zh-TW" w:bidi="zh-TW"/>
              </w:rPr>
            </w:pPr>
            <w:r w:rsidRPr="0074734D">
              <w:rPr>
                <w:rFonts w:ascii="新細明體" w:hAnsi="新細明體" w:cs="新細明體"/>
                <w:lang w:val="zh-TW" w:eastAsia="zh-TW" w:bidi="zh-TW"/>
              </w:rPr>
              <w:t>劃相關配套措施，以為因應。</w:t>
            </w:r>
          </w:p>
        </w:tc>
      </w:tr>
      <w:tr w:rsidR="0074734D" w:rsidRPr="0074734D" w:rsidTr="0074734D">
        <w:trPr>
          <w:trHeight w:val="1082"/>
        </w:trPr>
        <w:tc>
          <w:tcPr>
            <w:tcW w:w="4254" w:type="dxa"/>
          </w:tcPr>
          <w:p w:rsidR="0074734D" w:rsidRPr="0074734D" w:rsidRDefault="0074734D" w:rsidP="0074734D">
            <w:pPr>
              <w:keepNext w:val="0"/>
              <w:shd w:val="clear" w:color="auto" w:fill="auto"/>
              <w:spacing w:before="14" w:line="256" w:lineRule="auto"/>
              <w:ind w:left="107" w:right="294" w:firstLine="0"/>
              <w:rPr>
                <w:rFonts w:eastAsia="Calibri" w:hAnsi="新細明體" w:cs="新細明體"/>
                <w:lang w:val="zh-TW" w:eastAsia="zh-TW" w:bidi="zh-TW"/>
              </w:rPr>
            </w:pPr>
            <w:r w:rsidRPr="0074734D">
              <w:rPr>
                <w:rFonts w:ascii="新細明體" w:hAnsi="新細明體" w:cs="新細明體"/>
                <w:lang w:val="zh-TW" w:eastAsia="zh-TW" w:bidi="zh-TW"/>
              </w:rPr>
              <w:t>五、校外人士若為志願服務，其規範為何</w:t>
            </w:r>
            <w:r w:rsidRPr="0074734D">
              <w:rPr>
                <w:rFonts w:eastAsia="Calibri" w:hAnsi="新細明體" w:cs="新細明體"/>
                <w:lang w:val="zh-TW" w:eastAsia="zh-TW" w:bidi="zh-TW"/>
              </w:rPr>
              <w:t>?</w:t>
            </w:r>
          </w:p>
        </w:tc>
        <w:tc>
          <w:tcPr>
            <w:tcW w:w="10206" w:type="dxa"/>
          </w:tcPr>
          <w:p w:rsidR="0074734D" w:rsidRPr="0074734D" w:rsidRDefault="0074734D" w:rsidP="0074734D">
            <w:pPr>
              <w:keepNext w:val="0"/>
              <w:shd w:val="clear" w:color="auto" w:fill="auto"/>
              <w:spacing w:before="14" w:line="256" w:lineRule="auto"/>
              <w:ind w:left="570" w:right="247" w:hanging="464"/>
              <w:rPr>
                <w:rFonts w:ascii="新細明體" w:hAnsi="新細明體" w:cs="新細明體"/>
                <w:lang w:val="zh-TW" w:eastAsia="zh-TW" w:bidi="zh-TW"/>
              </w:rPr>
            </w:pPr>
            <w:r w:rsidRPr="0074734D">
              <w:rPr>
                <w:rFonts w:ascii="新細明體" w:hAnsi="新細明體" w:cs="新細明體"/>
                <w:lang w:val="zh-TW" w:eastAsia="zh-TW" w:bidi="zh-TW"/>
              </w:rPr>
              <w:t>一、學校招募非協助教學與活動之志願服務者，則其招募、訓練、管理、運用、輔導、考核、保險及其他相關事項則請依「志願服務法」相關規定辦理。</w:t>
            </w:r>
          </w:p>
          <w:p w:rsidR="0074734D" w:rsidRPr="0074734D" w:rsidRDefault="0074734D" w:rsidP="0074734D">
            <w:pPr>
              <w:keepNext w:val="0"/>
              <w:shd w:val="clear" w:color="auto" w:fill="auto"/>
              <w:spacing w:before="2" w:line="328" w:lineRule="exact"/>
              <w:ind w:left="107" w:firstLine="0"/>
              <w:rPr>
                <w:rFonts w:ascii="新細明體" w:hAnsi="新細明體" w:cs="新細明體"/>
                <w:lang w:val="zh-TW" w:eastAsia="zh-TW" w:bidi="zh-TW"/>
              </w:rPr>
            </w:pPr>
            <w:r w:rsidRPr="0074734D">
              <w:rPr>
                <w:rFonts w:ascii="新細明體" w:hAnsi="新細明體" w:cs="新細明體"/>
                <w:lang w:val="zh-TW" w:eastAsia="zh-TW" w:bidi="zh-TW"/>
              </w:rPr>
              <w:t>二、若志願服務者如有協助與學生學習之相關教學或活動，仍應依本注意事項辦理。</w:t>
            </w:r>
          </w:p>
        </w:tc>
      </w:tr>
      <w:tr w:rsidR="0074734D" w:rsidRPr="0074734D" w:rsidTr="0074734D">
        <w:trPr>
          <w:trHeight w:val="870"/>
        </w:trPr>
        <w:tc>
          <w:tcPr>
            <w:tcW w:w="4254" w:type="dxa"/>
          </w:tcPr>
          <w:p w:rsidR="0074734D" w:rsidRPr="0074734D" w:rsidRDefault="0074734D" w:rsidP="0074734D">
            <w:pPr>
              <w:keepNext w:val="0"/>
              <w:shd w:val="clear" w:color="auto" w:fill="auto"/>
              <w:spacing w:before="12" w:line="256" w:lineRule="auto"/>
              <w:ind w:left="107" w:right="294" w:firstLine="0"/>
              <w:rPr>
                <w:rFonts w:ascii="新細明體" w:hAnsi="新細明體" w:cs="新細明體"/>
                <w:lang w:val="zh-TW" w:eastAsia="zh-TW" w:bidi="zh-TW"/>
              </w:rPr>
            </w:pPr>
            <w:r w:rsidRPr="0074734D">
              <w:rPr>
                <w:rFonts w:ascii="新細明體" w:hAnsi="新細明體" w:cs="新細明體"/>
                <w:lang w:val="zh-TW" w:eastAsia="zh-TW" w:bidi="zh-TW"/>
              </w:rPr>
              <w:t>六、校外人士協助教學或活動如何檢視成效</w:t>
            </w:r>
          </w:p>
        </w:tc>
        <w:tc>
          <w:tcPr>
            <w:tcW w:w="10206" w:type="dxa"/>
          </w:tcPr>
          <w:p w:rsidR="0074734D" w:rsidRPr="0074734D" w:rsidRDefault="0074734D" w:rsidP="0074734D">
            <w:pPr>
              <w:keepNext w:val="0"/>
              <w:shd w:val="clear" w:color="auto" w:fill="auto"/>
              <w:spacing w:before="12"/>
              <w:ind w:left="107" w:firstLine="0"/>
              <w:rPr>
                <w:rFonts w:ascii="新細明體" w:hAnsi="新細明體" w:cs="新細明體"/>
                <w:lang w:val="zh-TW" w:eastAsia="zh-TW" w:bidi="zh-TW"/>
              </w:rPr>
            </w:pPr>
            <w:r w:rsidRPr="0074734D">
              <w:rPr>
                <w:rFonts w:ascii="新細明體" w:hAnsi="新細明體" w:cs="新細明體"/>
                <w:lang w:val="zh-TW" w:eastAsia="zh-TW" w:bidi="zh-TW"/>
              </w:rPr>
              <w:t>建議可透過問卷或訪談等方式瞭解實施成效，以維護學生學習品質。</w:t>
            </w:r>
          </w:p>
        </w:tc>
      </w:tr>
    </w:tbl>
    <w:p w:rsidR="0074734D" w:rsidRPr="0074734D" w:rsidRDefault="0074734D" w:rsidP="0074734D">
      <w:pPr>
        <w:keepNext w:val="0"/>
        <w:widowControl w:val="0"/>
        <w:shd w:val="clear" w:color="auto" w:fill="auto"/>
        <w:autoSpaceDE w:val="0"/>
        <w:autoSpaceDN w:val="0"/>
        <w:ind w:left="0" w:firstLine="0"/>
        <w:rPr>
          <w:rFonts w:ascii="新細明體" w:hAnsi="新細明體" w:cs="新細明體"/>
          <w:sz w:val="22"/>
          <w:lang w:val="zh-TW" w:bidi="zh-TW"/>
        </w:rPr>
      </w:pPr>
    </w:p>
    <w:sectPr w:rsidR="0074734D" w:rsidRPr="0074734D" w:rsidSect="00F8090A">
      <w:pgSz w:w="16838" w:h="11906" w:orient="landscape"/>
      <w:pgMar w:top="1080" w:right="851" w:bottom="1080" w:left="144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6F8" w:rsidRDefault="009C06F8">
      <w:r>
        <w:separator/>
      </w:r>
    </w:p>
  </w:endnote>
  <w:endnote w:type="continuationSeparator" w:id="0">
    <w:p w:rsidR="009C06F8" w:rsidRDefault="009C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362" w:rsidRDefault="005B3362">
    <w:pPr>
      <w:pStyle w:val="aa"/>
      <w:jc w:val="center"/>
    </w:pPr>
  </w:p>
  <w:p w:rsidR="005B3362" w:rsidRDefault="005B336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6F8" w:rsidRDefault="009C06F8">
      <w:r>
        <w:separator/>
      </w:r>
    </w:p>
  </w:footnote>
  <w:footnote w:type="continuationSeparator" w:id="0">
    <w:p w:rsidR="009C06F8" w:rsidRDefault="009C0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F81D2A"/>
    <w:multiLevelType w:val="multilevel"/>
    <w:tmpl w:val="199A9EDC"/>
    <w:lvl w:ilvl="0">
      <w:start w:val="1"/>
      <w:numFmt w:val="japaneseCounting"/>
      <w:lvlText w:val="%1、"/>
      <w:lvlJc w:val="left"/>
    </w:lvl>
    <w:lvl w:ilvl="1">
      <w:start w:val="1"/>
      <w:numFmt w:val="ideographTraditional"/>
      <w:lvlText w:val="%2、"/>
      <w:lvlJc w:val="left"/>
      <w:rPr>
        <w:rFonts w:cs="Times New Roman"/>
      </w:rPr>
    </w:lvl>
    <w:lvl w:ilvl="2">
      <w:start w:val="1"/>
      <w:numFmt w:val="decimal"/>
      <w:lvlText w:val="（%3）"/>
      <w:lvlJc w:val="left"/>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08"/>
  <w:drawingGridVerticalSpacing w:val="3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62"/>
    <w:rsid w:val="000A32BC"/>
    <w:rsid w:val="001848F4"/>
    <w:rsid w:val="00484D35"/>
    <w:rsid w:val="004D1C28"/>
    <w:rsid w:val="005B3362"/>
    <w:rsid w:val="005D5CE2"/>
    <w:rsid w:val="006E5767"/>
    <w:rsid w:val="00714433"/>
    <w:rsid w:val="0074734D"/>
    <w:rsid w:val="009565D4"/>
    <w:rsid w:val="00994CCF"/>
    <w:rsid w:val="009C06F8"/>
    <w:rsid w:val="00A779CE"/>
    <w:rsid w:val="00B37F83"/>
    <w:rsid w:val="00F809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95EE22-DAA5-48CE-99CB-E3E43D0E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shd w:val="clear" w:color="auto" w:fill="FFFFFF"/>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szCs w:val="24"/>
      <w:lang w:eastAsia="en-US"/>
    </w:rPr>
  </w:style>
  <w:style w:type="paragraph" w:styleId="a9">
    <w:name w:val="header"/>
    <w:basedOn w:val="a"/>
    <w:pPr>
      <w:tabs>
        <w:tab w:val="center" w:pos="3189"/>
        <w:tab w:val="right" w:pos="7342"/>
      </w:tabs>
      <w:suppressAutoHyphens/>
      <w:snapToGrid w:val="0"/>
    </w:pPr>
    <w:rPr>
      <w:sz w:val="20"/>
      <w:szCs w:val="20"/>
    </w:rPr>
  </w:style>
  <w:style w:type="paragraph" w:styleId="aa">
    <w:name w:val="footer"/>
    <w:basedOn w:val="a"/>
    <w:pPr>
      <w:tabs>
        <w:tab w:val="center" w:pos="3189"/>
        <w:tab w:val="right" w:pos="7342"/>
      </w:tabs>
      <w:suppressAutoHyphens/>
      <w:snapToGrid w:val="0"/>
    </w:pPr>
    <w:rPr>
      <w:sz w:val="20"/>
      <w:szCs w:val="20"/>
    </w:rPr>
  </w:style>
  <w:style w:type="paragraph" w:styleId="ab">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szCs w:val="24"/>
    </w:rPr>
  </w:style>
  <w:style w:type="paragraph" w:customStyle="1" w:styleId="cjk">
    <w:name w:val="cjk"/>
    <w:basedOn w:val="a"/>
    <w:qFormat/>
    <w:pPr>
      <w:suppressAutoHyphens/>
      <w:spacing w:before="100"/>
      <w:ind w:left="0" w:firstLine="0"/>
    </w:pPr>
    <w:rPr>
      <w:rFonts w:ascii="新細明體" w:hAnsi="新細明體" w:cs="新細明體"/>
      <w:szCs w:val="24"/>
    </w:rPr>
  </w:style>
  <w:style w:type="paragraph" w:customStyle="1" w:styleId="Default">
    <w:name w:val="Default"/>
    <w:qFormat/>
    <w:pPr>
      <w:keepNext/>
      <w:widowControl w:val="0"/>
      <w:shd w:val="clear" w:color="auto" w:fill="FFFFFF"/>
      <w:suppressAutoHyphens/>
      <w:autoSpaceDE w:val="0"/>
    </w:pPr>
    <w:rPr>
      <w:rFonts w:ascii="標楷體" w:eastAsia="標楷體" w:hAnsi="標楷體" w:cs="標楷體"/>
      <w:color w:val="000000"/>
      <w:szCs w:val="24"/>
    </w:rPr>
  </w:style>
  <w:style w:type="paragraph" w:styleId="ac">
    <w:name w:val="Balloon Text"/>
    <w:basedOn w:val="a"/>
    <w:qFormat/>
    <w:pPr>
      <w:suppressAutoHyphens/>
    </w:pPr>
    <w:rPr>
      <w:rFonts w:ascii="Cambria" w:hAnsi="Cambria"/>
      <w:sz w:val="18"/>
      <w:szCs w:val="18"/>
    </w:rPr>
  </w:style>
  <w:style w:type="paragraph" w:customStyle="1" w:styleId="ad">
    <w:name w:val="表格內容"/>
    <w:basedOn w:val="a"/>
    <w:qFormat/>
    <w:pPr>
      <w:suppressLineNumbers/>
    </w:pPr>
  </w:style>
  <w:style w:type="table" w:customStyle="1" w:styleId="TableNormal">
    <w:name w:val="Table Normal"/>
    <w:uiPriority w:val="2"/>
    <w:semiHidden/>
    <w:unhideWhenUsed/>
    <w:qFormat/>
    <w:rsid w:val="0074734D"/>
    <w:pPr>
      <w:widowControl w:val="0"/>
      <w:autoSpaceDE w:val="0"/>
      <w:autoSpaceDN w:val="0"/>
    </w:pPr>
    <w:rPr>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Windows 使用者</cp:lastModifiedBy>
  <cp:revision>3</cp:revision>
  <dcterms:created xsi:type="dcterms:W3CDTF">2022-01-25T06:33:00Z</dcterms:created>
  <dcterms:modified xsi:type="dcterms:W3CDTF">2022-01-25T07:32:00Z</dcterms:modified>
  <dc:language>zh-TW</dc:language>
</cp:coreProperties>
</file>